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7C372" w14:textId="59F570BF" w:rsidR="00164D3F" w:rsidRPr="00A95878" w:rsidRDefault="00164D3F" w:rsidP="00651D1B">
      <w:pPr>
        <w:spacing w:line="276" w:lineRule="auto"/>
        <w:jc w:val="center"/>
        <w:rPr>
          <w:rFonts w:ascii="Bookman Old Style" w:hAnsi="Bookman Old Style" w:cs="Arial"/>
          <w:b/>
          <w:bCs/>
          <w:sz w:val="32"/>
          <w:szCs w:val="32"/>
        </w:rPr>
      </w:pPr>
      <w:bookmarkStart w:id="0" w:name="_GoBack"/>
      <w:bookmarkEnd w:id="0"/>
      <w:r w:rsidRPr="00A95878">
        <w:rPr>
          <w:rFonts w:ascii="Bookman Old Style" w:hAnsi="Bookman Old Style" w:cs="Arial"/>
          <w:b/>
          <w:bCs/>
          <w:sz w:val="32"/>
          <w:szCs w:val="32"/>
        </w:rPr>
        <w:t>PARLIAMENT OF ZIMBABWE</w:t>
      </w:r>
    </w:p>
    <w:p w14:paraId="37F331B2" w14:textId="140FDC72" w:rsidR="00164D3F" w:rsidRPr="00A95878" w:rsidRDefault="00164D3F" w:rsidP="00651D1B">
      <w:pPr>
        <w:spacing w:line="276" w:lineRule="auto"/>
        <w:jc w:val="center"/>
        <w:rPr>
          <w:rFonts w:ascii="Bookman Old Style" w:hAnsi="Bookman Old Style" w:cs="Arial"/>
          <w:b/>
          <w:bCs/>
          <w:sz w:val="32"/>
          <w:szCs w:val="32"/>
        </w:rPr>
      </w:pPr>
    </w:p>
    <w:p w14:paraId="3F88CD2B" w14:textId="77777777" w:rsidR="00164D3F" w:rsidRPr="00A95878" w:rsidRDefault="00164D3F" w:rsidP="00651D1B">
      <w:pPr>
        <w:spacing w:line="276" w:lineRule="auto"/>
        <w:jc w:val="center"/>
        <w:rPr>
          <w:rFonts w:ascii="Bookman Old Style" w:hAnsi="Bookman Old Style" w:cs="Arial"/>
          <w:b/>
          <w:bCs/>
          <w:sz w:val="32"/>
          <w:szCs w:val="32"/>
        </w:rPr>
      </w:pPr>
    </w:p>
    <w:p w14:paraId="30DA151D" w14:textId="77777777" w:rsidR="00164D3F" w:rsidRPr="00A95878" w:rsidRDefault="00164D3F" w:rsidP="00651D1B">
      <w:pPr>
        <w:spacing w:line="276" w:lineRule="auto"/>
        <w:jc w:val="center"/>
        <w:rPr>
          <w:rFonts w:ascii="Bookman Old Style" w:hAnsi="Bookman Old Style" w:cs="Arial"/>
          <w:b/>
          <w:bCs/>
          <w:sz w:val="32"/>
          <w:szCs w:val="32"/>
        </w:rPr>
      </w:pPr>
      <w:r w:rsidRPr="00A95878">
        <w:rPr>
          <w:rFonts w:ascii="Bookman Old Style" w:hAnsi="Bookman Old Style" w:cs="Arial"/>
          <w:b/>
          <w:bCs/>
          <w:sz w:val="32"/>
          <w:szCs w:val="32"/>
        </w:rPr>
        <w:t>__________________________</w:t>
      </w:r>
    </w:p>
    <w:p w14:paraId="55202CF2" w14:textId="7E33B698" w:rsidR="00164D3F" w:rsidRPr="00A95878" w:rsidRDefault="00164D3F" w:rsidP="00651D1B">
      <w:pPr>
        <w:spacing w:line="276" w:lineRule="auto"/>
        <w:jc w:val="center"/>
        <w:rPr>
          <w:rFonts w:ascii="Bookman Old Style" w:hAnsi="Bookman Old Style" w:cs="Arial"/>
          <w:b/>
          <w:bCs/>
          <w:sz w:val="32"/>
          <w:szCs w:val="32"/>
        </w:rPr>
      </w:pPr>
    </w:p>
    <w:p w14:paraId="20F0EC77" w14:textId="77777777" w:rsidR="00164D3F" w:rsidRPr="00A95878" w:rsidRDefault="00164D3F" w:rsidP="00651D1B">
      <w:pPr>
        <w:spacing w:line="276" w:lineRule="auto"/>
        <w:jc w:val="center"/>
        <w:rPr>
          <w:rFonts w:ascii="Bookman Old Style" w:hAnsi="Bookman Old Style" w:cs="Arial"/>
          <w:b/>
          <w:bCs/>
          <w:sz w:val="32"/>
          <w:szCs w:val="32"/>
        </w:rPr>
      </w:pPr>
    </w:p>
    <w:p w14:paraId="050EE0B9" w14:textId="34CCF328" w:rsidR="00164D3F" w:rsidRPr="00A95878" w:rsidRDefault="00164D3F" w:rsidP="00651D1B">
      <w:pPr>
        <w:spacing w:line="276" w:lineRule="auto"/>
        <w:jc w:val="center"/>
        <w:rPr>
          <w:rFonts w:ascii="Bookman Old Style" w:hAnsi="Bookman Old Style" w:cs="Arial"/>
          <w:b/>
          <w:bCs/>
          <w:sz w:val="32"/>
          <w:szCs w:val="32"/>
        </w:rPr>
      </w:pPr>
      <w:r w:rsidRPr="00A95878">
        <w:rPr>
          <w:rFonts w:ascii="Bookman Old Style" w:hAnsi="Bookman Old Style" w:cs="Arial"/>
          <w:b/>
          <w:bCs/>
          <w:sz w:val="32"/>
          <w:szCs w:val="32"/>
        </w:rPr>
        <w:t>FORM OF PETITION</w:t>
      </w:r>
    </w:p>
    <w:p w14:paraId="359922BE" w14:textId="55AC65D3" w:rsidR="00164D3F" w:rsidRPr="00A95878" w:rsidRDefault="00164D3F" w:rsidP="00651D1B">
      <w:pPr>
        <w:spacing w:line="276" w:lineRule="auto"/>
        <w:jc w:val="center"/>
        <w:rPr>
          <w:rFonts w:ascii="Bookman Old Style" w:hAnsi="Bookman Old Style" w:cs="Arial"/>
          <w:b/>
          <w:bCs/>
          <w:sz w:val="32"/>
          <w:szCs w:val="32"/>
        </w:rPr>
      </w:pPr>
    </w:p>
    <w:p w14:paraId="51CB2C43" w14:textId="77777777" w:rsidR="00164D3F" w:rsidRPr="00A95878" w:rsidRDefault="00164D3F" w:rsidP="00651D1B">
      <w:pPr>
        <w:spacing w:line="276" w:lineRule="auto"/>
        <w:jc w:val="center"/>
        <w:rPr>
          <w:rFonts w:ascii="Bookman Old Style" w:hAnsi="Bookman Old Style" w:cs="Arial"/>
          <w:b/>
          <w:bCs/>
          <w:sz w:val="32"/>
          <w:szCs w:val="32"/>
        </w:rPr>
      </w:pPr>
    </w:p>
    <w:p w14:paraId="336FB1BA" w14:textId="77777777" w:rsidR="00164D3F" w:rsidRPr="00A95878" w:rsidRDefault="00164D3F" w:rsidP="00651D1B">
      <w:pPr>
        <w:spacing w:line="276" w:lineRule="auto"/>
        <w:jc w:val="center"/>
        <w:rPr>
          <w:rFonts w:ascii="Bookman Old Style" w:hAnsi="Bookman Old Style" w:cs="Arial"/>
          <w:b/>
          <w:bCs/>
          <w:sz w:val="32"/>
          <w:szCs w:val="32"/>
        </w:rPr>
      </w:pPr>
      <w:r w:rsidRPr="00A95878">
        <w:rPr>
          <w:rFonts w:ascii="Bookman Old Style" w:hAnsi="Bookman Old Style" w:cs="Arial"/>
          <w:b/>
          <w:bCs/>
          <w:sz w:val="32"/>
          <w:szCs w:val="32"/>
        </w:rPr>
        <w:t>___________________________</w:t>
      </w:r>
    </w:p>
    <w:p w14:paraId="1CF169E2" w14:textId="7A6DF3A8" w:rsidR="00164D3F" w:rsidRPr="00A95878" w:rsidRDefault="00164D3F" w:rsidP="00651D1B">
      <w:pPr>
        <w:spacing w:line="276" w:lineRule="auto"/>
        <w:jc w:val="center"/>
        <w:rPr>
          <w:rFonts w:ascii="Bookman Old Style" w:hAnsi="Bookman Old Style" w:cs="Arial"/>
          <w:b/>
          <w:bCs/>
          <w:sz w:val="32"/>
          <w:szCs w:val="32"/>
        </w:rPr>
      </w:pPr>
    </w:p>
    <w:p w14:paraId="672974C2" w14:textId="77777777" w:rsidR="00164D3F" w:rsidRPr="00A95878" w:rsidRDefault="00164D3F" w:rsidP="00651D1B">
      <w:pPr>
        <w:spacing w:line="276" w:lineRule="auto"/>
        <w:jc w:val="center"/>
        <w:rPr>
          <w:rFonts w:ascii="Bookman Old Style" w:hAnsi="Bookman Old Style" w:cs="Arial"/>
          <w:b/>
          <w:bCs/>
          <w:sz w:val="32"/>
          <w:szCs w:val="32"/>
        </w:rPr>
      </w:pPr>
    </w:p>
    <w:p w14:paraId="69E55106" w14:textId="1A6AF398" w:rsidR="00164D3F" w:rsidRPr="00A95878" w:rsidRDefault="00164D3F" w:rsidP="00651D1B">
      <w:pPr>
        <w:spacing w:line="276" w:lineRule="auto"/>
        <w:jc w:val="center"/>
        <w:rPr>
          <w:rFonts w:ascii="Bookman Old Style" w:hAnsi="Bookman Old Style" w:cs="Arial"/>
          <w:b/>
          <w:bCs/>
          <w:sz w:val="32"/>
          <w:szCs w:val="32"/>
        </w:rPr>
      </w:pPr>
      <w:r w:rsidRPr="00A95878">
        <w:rPr>
          <w:rFonts w:ascii="Bookman Old Style" w:hAnsi="Bookman Old Style" w:cs="Arial"/>
          <w:b/>
          <w:bCs/>
          <w:sz w:val="32"/>
          <w:szCs w:val="32"/>
        </w:rPr>
        <w:t>TO THE HONOURABLE SPEAKER AND MEMBERS OF PARLIAMENT, IN PARLIAMENT ASSEMBLED</w:t>
      </w:r>
    </w:p>
    <w:p w14:paraId="56F5F1E5" w14:textId="3C7112B7" w:rsidR="00164D3F" w:rsidRPr="00A95878" w:rsidRDefault="00164D3F" w:rsidP="00651D1B">
      <w:pPr>
        <w:spacing w:line="276" w:lineRule="auto"/>
        <w:jc w:val="center"/>
        <w:rPr>
          <w:rFonts w:ascii="Bookman Old Style" w:hAnsi="Bookman Old Style" w:cs="Arial"/>
          <w:b/>
          <w:bCs/>
          <w:sz w:val="32"/>
          <w:szCs w:val="32"/>
        </w:rPr>
      </w:pPr>
    </w:p>
    <w:p w14:paraId="58E7C0F5" w14:textId="77777777" w:rsidR="00164D3F" w:rsidRPr="00A95878" w:rsidRDefault="00164D3F" w:rsidP="00651D1B">
      <w:pPr>
        <w:spacing w:line="276" w:lineRule="auto"/>
        <w:jc w:val="center"/>
        <w:rPr>
          <w:rFonts w:ascii="Bookman Old Style" w:hAnsi="Bookman Old Style" w:cs="Arial"/>
          <w:b/>
          <w:bCs/>
          <w:sz w:val="32"/>
          <w:szCs w:val="32"/>
        </w:rPr>
      </w:pPr>
    </w:p>
    <w:p w14:paraId="62CCC79F" w14:textId="77777777" w:rsidR="00164D3F" w:rsidRPr="00A95878" w:rsidRDefault="00164D3F" w:rsidP="00651D1B">
      <w:pPr>
        <w:spacing w:line="276" w:lineRule="auto"/>
        <w:jc w:val="center"/>
        <w:rPr>
          <w:rFonts w:ascii="Bookman Old Style" w:hAnsi="Bookman Old Style" w:cs="Arial"/>
          <w:b/>
          <w:bCs/>
          <w:sz w:val="32"/>
          <w:szCs w:val="32"/>
        </w:rPr>
      </w:pPr>
      <w:r w:rsidRPr="00A95878">
        <w:rPr>
          <w:rFonts w:ascii="Bookman Old Style" w:hAnsi="Bookman Old Style" w:cs="Arial"/>
          <w:b/>
          <w:bCs/>
          <w:sz w:val="32"/>
          <w:szCs w:val="32"/>
        </w:rPr>
        <w:t>___________________________</w:t>
      </w:r>
    </w:p>
    <w:p w14:paraId="0792D78E" w14:textId="4DE265F9" w:rsidR="00164D3F" w:rsidRPr="00A95878" w:rsidRDefault="00164D3F" w:rsidP="00651D1B">
      <w:pPr>
        <w:spacing w:line="276" w:lineRule="auto"/>
        <w:jc w:val="center"/>
        <w:rPr>
          <w:rFonts w:ascii="Bookman Old Style" w:hAnsi="Bookman Old Style" w:cs="Arial"/>
          <w:b/>
          <w:bCs/>
          <w:sz w:val="32"/>
          <w:szCs w:val="32"/>
        </w:rPr>
      </w:pPr>
    </w:p>
    <w:p w14:paraId="016EDBAD" w14:textId="77777777" w:rsidR="00164D3F" w:rsidRPr="00A95878" w:rsidRDefault="00164D3F" w:rsidP="00651D1B">
      <w:pPr>
        <w:spacing w:line="276" w:lineRule="auto"/>
        <w:jc w:val="center"/>
        <w:rPr>
          <w:rFonts w:ascii="Bookman Old Style" w:hAnsi="Bookman Old Style" w:cs="Arial"/>
          <w:b/>
          <w:bCs/>
          <w:sz w:val="32"/>
          <w:szCs w:val="32"/>
        </w:rPr>
      </w:pPr>
    </w:p>
    <w:p w14:paraId="10E02FFF" w14:textId="3D871E4E" w:rsidR="00164D3F" w:rsidRPr="00A95878" w:rsidRDefault="00164D3F" w:rsidP="00651D1B">
      <w:pPr>
        <w:spacing w:line="276" w:lineRule="auto"/>
        <w:jc w:val="center"/>
        <w:rPr>
          <w:rFonts w:ascii="Bookman Old Style" w:hAnsi="Bookman Old Style" w:cs="Arial"/>
          <w:b/>
          <w:bCs/>
          <w:sz w:val="32"/>
          <w:szCs w:val="32"/>
        </w:rPr>
      </w:pPr>
      <w:r w:rsidRPr="00A95878">
        <w:rPr>
          <w:rFonts w:ascii="Bookman Old Style" w:hAnsi="Bookman Old Style" w:cs="Arial"/>
          <w:b/>
          <w:bCs/>
          <w:sz w:val="32"/>
          <w:szCs w:val="32"/>
        </w:rPr>
        <w:t>4</w:t>
      </w:r>
      <w:r w:rsidRPr="00A95878">
        <w:rPr>
          <w:rFonts w:ascii="Bookman Old Style" w:hAnsi="Bookman Old Style" w:cs="Arial"/>
          <w:b/>
          <w:bCs/>
          <w:sz w:val="32"/>
          <w:szCs w:val="32"/>
          <w:vertAlign w:val="superscript"/>
        </w:rPr>
        <w:t>TH</w:t>
      </w:r>
      <w:r w:rsidRPr="00A95878">
        <w:rPr>
          <w:rFonts w:ascii="Bookman Old Style" w:hAnsi="Bookman Old Style" w:cs="Arial"/>
          <w:b/>
          <w:bCs/>
          <w:sz w:val="32"/>
          <w:szCs w:val="32"/>
        </w:rPr>
        <w:t xml:space="preserve"> SESSION – NINTH PARLIAMENT</w:t>
      </w:r>
    </w:p>
    <w:p w14:paraId="03A27580" w14:textId="14EE23A3" w:rsidR="00164D3F" w:rsidRPr="00A95878" w:rsidRDefault="00164D3F" w:rsidP="00651D1B">
      <w:pPr>
        <w:spacing w:line="276" w:lineRule="auto"/>
        <w:jc w:val="center"/>
        <w:rPr>
          <w:rFonts w:ascii="Bookman Old Style" w:hAnsi="Bookman Old Style" w:cs="Arial"/>
          <w:b/>
          <w:bCs/>
          <w:sz w:val="32"/>
          <w:szCs w:val="32"/>
        </w:rPr>
      </w:pPr>
    </w:p>
    <w:p w14:paraId="0ED9E901" w14:textId="77777777" w:rsidR="00164D3F" w:rsidRPr="00A95878" w:rsidRDefault="00164D3F" w:rsidP="00651D1B">
      <w:pPr>
        <w:spacing w:line="276" w:lineRule="auto"/>
        <w:jc w:val="center"/>
        <w:rPr>
          <w:rFonts w:ascii="Bookman Old Style" w:hAnsi="Bookman Old Style" w:cs="Arial"/>
          <w:b/>
          <w:bCs/>
          <w:sz w:val="32"/>
          <w:szCs w:val="32"/>
        </w:rPr>
      </w:pPr>
    </w:p>
    <w:p w14:paraId="454A3771" w14:textId="4667EDEF" w:rsidR="00164D3F" w:rsidRPr="00A95878" w:rsidRDefault="00164D3F" w:rsidP="00651D1B">
      <w:pPr>
        <w:spacing w:line="276" w:lineRule="auto"/>
        <w:jc w:val="center"/>
        <w:rPr>
          <w:rFonts w:ascii="Bookman Old Style" w:hAnsi="Bookman Old Style" w:cs="Arial"/>
          <w:b/>
          <w:bCs/>
          <w:sz w:val="32"/>
          <w:szCs w:val="32"/>
        </w:rPr>
      </w:pPr>
      <w:r w:rsidRPr="00A95878">
        <w:rPr>
          <w:rFonts w:ascii="Bookman Old Style" w:hAnsi="Bookman Old Style" w:cs="Arial"/>
          <w:b/>
          <w:bCs/>
          <w:sz w:val="32"/>
          <w:szCs w:val="32"/>
        </w:rPr>
        <w:t>___________________________</w:t>
      </w:r>
    </w:p>
    <w:p w14:paraId="1DCFB9A3" w14:textId="41B1F574" w:rsidR="00164D3F" w:rsidRPr="00A95878" w:rsidRDefault="00164D3F" w:rsidP="00651D1B">
      <w:pPr>
        <w:spacing w:line="276" w:lineRule="auto"/>
        <w:jc w:val="center"/>
        <w:rPr>
          <w:rFonts w:ascii="Bookman Old Style" w:hAnsi="Bookman Old Style" w:cs="Arial"/>
          <w:b/>
          <w:bCs/>
          <w:sz w:val="32"/>
          <w:szCs w:val="32"/>
        </w:rPr>
      </w:pPr>
    </w:p>
    <w:p w14:paraId="63223496" w14:textId="77777777" w:rsidR="005A72AC" w:rsidRPr="00A95878" w:rsidRDefault="005A72AC" w:rsidP="00651D1B">
      <w:pPr>
        <w:spacing w:line="276" w:lineRule="auto"/>
        <w:jc w:val="center"/>
        <w:rPr>
          <w:rFonts w:ascii="Bookman Old Style" w:hAnsi="Bookman Old Style" w:cs="Arial"/>
          <w:b/>
          <w:bCs/>
          <w:sz w:val="32"/>
          <w:szCs w:val="32"/>
        </w:rPr>
      </w:pPr>
    </w:p>
    <w:p w14:paraId="0AE9D3B1" w14:textId="68272524" w:rsidR="00164D3F" w:rsidRPr="00A95878" w:rsidRDefault="00A95878" w:rsidP="00651D1B">
      <w:pPr>
        <w:spacing w:line="276" w:lineRule="auto"/>
        <w:jc w:val="center"/>
        <w:rPr>
          <w:rFonts w:ascii="Bookman Old Style" w:hAnsi="Bookman Old Style" w:cs="Arial"/>
          <w:b/>
          <w:bCs/>
          <w:sz w:val="32"/>
          <w:szCs w:val="32"/>
        </w:rPr>
      </w:pPr>
      <w:r w:rsidRPr="00A95878">
        <w:rPr>
          <w:rFonts w:ascii="Bookman Old Style" w:hAnsi="Bookman Old Style" w:cs="Arial"/>
          <w:b/>
          <w:bCs/>
          <w:sz w:val="32"/>
          <w:szCs w:val="32"/>
        </w:rPr>
        <w:t>PRESENTED ON 16</w:t>
      </w:r>
      <w:r w:rsidR="00164D3F" w:rsidRPr="00A95878">
        <w:rPr>
          <w:rFonts w:ascii="Bookman Old Style" w:hAnsi="Bookman Old Style" w:cs="Arial"/>
          <w:b/>
          <w:bCs/>
          <w:sz w:val="32"/>
          <w:szCs w:val="32"/>
        </w:rPr>
        <w:t xml:space="preserve"> NOVEMBER 2021</w:t>
      </w:r>
    </w:p>
    <w:p w14:paraId="08782CF9" w14:textId="58CC8099" w:rsidR="00164D3F" w:rsidRPr="00A95878" w:rsidRDefault="00164D3F" w:rsidP="00651D1B">
      <w:pPr>
        <w:spacing w:line="276" w:lineRule="auto"/>
        <w:jc w:val="center"/>
        <w:rPr>
          <w:rFonts w:ascii="Bookman Old Style" w:hAnsi="Bookman Old Style" w:cs="Arial"/>
          <w:b/>
          <w:bCs/>
          <w:sz w:val="32"/>
          <w:szCs w:val="32"/>
        </w:rPr>
      </w:pPr>
    </w:p>
    <w:p w14:paraId="386E5CBD" w14:textId="77777777" w:rsidR="00164D3F" w:rsidRPr="00A95878" w:rsidRDefault="00164D3F" w:rsidP="00651D1B">
      <w:pPr>
        <w:spacing w:line="276" w:lineRule="auto"/>
        <w:jc w:val="center"/>
        <w:rPr>
          <w:rFonts w:ascii="Bookman Old Style" w:hAnsi="Bookman Old Style" w:cs="Arial"/>
          <w:b/>
          <w:bCs/>
          <w:sz w:val="32"/>
          <w:szCs w:val="32"/>
        </w:rPr>
      </w:pPr>
    </w:p>
    <w:p w14:paraId="695FEED6" w14:textId="77777777" w:rsidR="00164D3F" w:rsidRPr="00A95878" w:rsidRDefault="00164D3F" w:rsidP="00651D1B">
      <w:pPr>
        <w:spacing w:line="276" w:lineRule="auto"/>
        <w:rPr>
          <w:rFonts w:ascii="Bookman Old Style" w:hAnsi="Bookman Old Style" w:cs="Arial"/>
          <w:b/>
          <w:bCs/>
        </w:rPr>
      </w:pPr>
    </w:p>
    <w:p w14:paraId="4655B99D" w14:textId="77777777" w:rsidR="00164D3F" w:rsidRPr="00A95878" w:rsidRDefault="00164D3F" w:rsidP="00651D1B">
      <w:pPr>
        <w:spacing w:line="276" w:lineRule="auto"/>
        <w:rPr>
          <w:rFonts w:ascii="Bookman Old Style" w:hAnsi="Bookman Old Style" w:cs="Arial"/>
        </w:rPr>
        <w:sectPr w:rsidR="00164D3F" w:rsidRPr="00A95878" w:rsidSect="00164D3F">
          <w:footerReference w:type="even" r:id="rId8"/>
          <w:pgSz w:w="11906" w:h="16838"/>
          <w:pgMar w:top="1440" w:right="1440" w:bottom="1440" w:left="1440" w:header="708" w:footer="708" w:gutter="0"/>
          <w:pgNumType w:start="1"/>
          <w:cols w:space="708"/>
          <w:docGrid w:linePitch="360"/>
        </w:sectPr>
      </w:pPr>
    </w:p>
    <w:p w14:paraId="1C8BA7AB" w14:textId="25AAA5D6" w:rsidR="00164D3F" w:rsidRPr="00A95878" w:rsidRDefault="00164D3F" w:rsidP="00651D1B">
      <w:pPr>
        <w:spacing w:line="276" w:lineRule="auto"/>
        <w:jc w:val="center"/>
        <w:rPr>
          <w:rFonts w:ascii="Bookman Old Style" w:hAnsi="Bookman Old Style" w:cs="Arial"/>
          <w:b/>
          <w:bCs/>
        </w:rPr>
      </w:pPr>
      <w:r w:rsidRPr="00A95878">
        <w:rPr>
          <w:rFonts w:ascii="Bookman Old Style" w:hAnsi="Bookman Old Style" w:cs="Arial"/>
          <w:b/>
          <w:bCs/>
        </w:rPr>
        <w:lastRenderedPageBreak/>
        <w:t>THE PETITION OF THE UNDERSIGNED</w:t>
      </w:r>
    </w:p>
    <w:p w14:paraId="0B913B4A" w14:textId="77777777" w:rsidR="00164D3F" w:rsidRPr="00A95878" w:rsidRDefault="00164D3F" w:rsidP="00651D1B">
      <w:pPr>
        <w:spacing w:line="276" w:lineRule="auto"/>
        <w:jc w:val="both"/>
        <w:rPr>
          <w:rFonts w:ascii="Bookman Old Style" w:hAnsi="Bookman Old Style" w:cs="Arial"/>
        </w:rPr>
      </w:pPr>
    </w:p>
    <w:p w14:paraId="37F6FEBB" w14:textId="77777777" w:rsidR="00811448" w:rsidRPr="00A95878" w:rsidRDefault="00164D3F" w:rsidP="00651D1B">
      <w:pPr>
        <w:spacing w:line="276" w:lineRule="auto"/>
        <w:jc w:val="both"/>
        <w:rPr>
          <w:rFonts w:ascii="Bookman Old Style" w:hAnsi="Bookman Old Style" w:cs="Arial"/>
        </w:rPr>
      </w:pPr>
      <w:r w:rsidRPr="00A95878">
        <w:rPr>
          <w:rFonts w:ascii="Bookman Old Style" w:hAnsi="Bookman Old Style" w:cs="Arial"/>
        </w:rPr>
        <w:t xml:space="preserve">Combined Harare Residents Association (CHRA) of </w:t>
      </w:r>
      <w:r w:rsidR="00DA1276" w:rsidRPr="00A95878">
        <w:rPr>
          <w:rFonts w:ascii="Bookman Old Style" w:hAnsi="Bookman Old Style" w:cs="Arial"/>
        </w:rPr>
        <w:t>No. 62 Nelson Mandela, 10</w:t>
      </w:r>
      <w:r w:rsidR="00DA1276" w:rsidRPr="00A95878">
        <w:rPr>
          <w:rFonts w:ascii="Bookman Old Style" w:hAnsi="Bookman Old Style" w:cs="Arial"/>
          <w:vertAlign w:val="superscript"/>
        </w:rPr>
        <w:t>th</w:t>
      </w:r>
      <w:r w:rsidR="00DA1276" w:rsidRPr="00A95878">
        <w:rPr>
          <w:rFonts w:ascii="Bookman Old Style" w:hAnsi="Bookman Old Style" w:cs="Arial"/>
        </w:rPr>
        <w:t xml:space="preserve"> Floor Michael House, </w:t>
      </w:r>
      <w:r w:rsidR="00811448" w:rsidRPr="00A95878">
        <w:rPr>
          <w:rFonts w:ascii="Bookman Old Style" w:hAnsi="Bookman Old Style" w:cs="Arial"/>
        </w:rPr>
        <w:t>Harare (Contact No. 0773 042 981)</w:t>
      </w:r>
      <w:r w:rsidRPr="00A95878">
        <w:rPr>
          <w:rFonts w:ascii="Bookman Old Style" w:hAnsi="Bookman Old Style" w:cs="Arial"/>
        </w:rPr>
        <w:t xml:space="preserve"> </w:t>
      </w:r>
    </w:p>
    <w:p w14:paraId="52ED9881" w14:textId="77777777" w:rsidR="00811448" w:rsidRPr="00A95878" w:rsidRDefault="00811448" w:rsidP="00651D1B">
      <w:pPr>
        <w:spacing w:line="276" w:lineRule="auto"/>
        <w:jc w:val="both"/>
        <w:rPr>
          <w:rFonts w:ascii="Bookman Old Style" w:hAnsi="Bookman Old Style" w:cs="Arial"/>
        </w:rPr>
      </w:pPr>
    </w:p>
    <w:p w14:paraId="1EA36976" w14:textId="35E7FEF8" w:rsidR="00811448" w:rsidRPr="00A95878" w:rsidRDefault="00811448" w:rsidP="00651D1B">
      <w:pPr>
        <w:spacing w:line="276" w:lineRule="auto"/>
        <w:jc w:val="both"/>
        <w:rPr>
          <w:rFonts w:ascii="Bookman Old Style" w:hAnsi="Bookman Old Style" w:cs="Arial"/>
        </w:rPr>
      </w:pPr>
      <w:r w:rsidRPr="00A95878">
        <w:rPr>
          <w:rFonts w:ascii="Bookman Old Style" w:hAnsi="Bookman Old Style" w:cs="Arial"/>
        </w:rPr>
        <w:t xml:space="preserve">Whose </w:t>
      </w:r>
      <w:r w:rsidR="00164D3F" w:rsidRPr="00A95878">
        <w:rPr>
          <w:rFonts w:ascii="Bookman Old Style" w:hAnsi="Bookman Old Style" w:cs="Arial"/>
        </w:rPr>
        <w:t xml:space="preserve">members </w:t>
      </w:r>
      <w:r w:rsidRPr="00A95878">
        <w:rPr>
          <w:rFonts w:ascii="Bookman Old Style" w:hAnsi="Bookman Old Style" w:cs="Arial"/>
        </w:rPr>
        <w:t>are</w:t>
      </w:r>
      <w:r w:rsidR="00A95878" w:rsidRPr="00A95878">
        <w:rPr>
          <w:rFonts w:ascii="Bookman Old Style" w:hAnsi="Bookman Old Style" w:cs="Arial"/>
        </w:rPr>
        <w:t>;</w:t>
      </w:r>
    </w:p>
    <w:p w14:paraId="55572282" w14:textId="77777777" w:rsidR="00A95878" w:rsidRPr="00A95878" w:rsidRDefault="00A95878" w:rsidP="00651D1B">
      <w:pPr>
        <w:spacing w:line="276" w:lineRule="auto"/>
        <w:jc w:val="both"/>
        <w:rPr>
          <w:rFonts w:ascii="Bookman Old Style" w:hAnsi="Bookman Old Style" w:cs="Arial"/>
        </w:rPr>
      </w:pPr>
    </w:p>
    <w:p w14:paraId="3F4A802E" w14:textId="1BF9C1D9" w:rsidR="008A364C" w:rsidRPr="00A95878" w:rsidRDefault="00A95878" w:rsidP="00A95878">
      <w:pPr>
        <w:numPr>
          <w:ilvl w:val="0"/>
          <w:numId w:val="10"/>
        </w:numPr>
        <w:spacing w:after="160" w:line="480" w:lineRule="auto"/>
        <w:contextualSpacing/>
        <w:jc w:val="both"/>
        <w:rPr>
          <w:rFonts w:ascii="Bookman Old Style" w:eastAsia="Times New Roman" w:hAnsi="Bookman Old Style" w:cs="Times New Roman"/>
          <w:lang w:val="en-US"/>
        </w:rPr>
      </w:pPr>
      <w:r w:rsidRPr="00A95878">
        <w:rPr>
          <w:rFonts w:ascii="Bookman Old Style" w:eastAsia="Times New Roman" w:hAnsi="Bookman Old Style" w:cs="Times New Roman"/>
          <w:color w:val="000000"/>
        </w:rPr>
        <w:t>Loreen Mupasiri Sani, Combined Harare Residents Association [CHRA] of No. 62 Mandela, 10</w:t>
      </w:r>
      <w:r w:rsidRPr="00A95878">
        <w:rPr>
          <w:rFonts w:ascii="Bookman Old Style" w:eastAsia="Times New Roman" w:hAnsi="Bookman Old Style" w:cs="Times New Roman"/>
          <w:color w:val="000000"/>
          <w:vertAlign w:val="superscript"/>
        </w:rPr>
        <w:t>th</w:t>
      </w:r>
      <w:r w:rsidRPr="00A95878">
        <w:rPr>
          <w:rFonts w:ascii="Bookman Old Style" w:eastAsia="Times New Roman" w:hAnsi="Bookman Old Style" w:cs="Times New Roman"/>
          <w:color w:val="000000"/>
        </w:rPr>
        <w:t xml:space="preserve"> Floor Michael House, Harare. Contact number; 0773 042 981</w:t>
      </w:r>
    </w:p>
    <w:p w14:paraId="1007E9D7" w14:textId="3F0BC4EF" w:rsidR="008A364C" w:rsidRPr="00A95878" w:rsidRDefault="008A364C" w:rsidP="00651D1B">
      <w:pPr>
        <w:spacing w:line="276" w:lineRule="auto"/>
        <w:jc w:val="both"/>
        <w:rPr>
          <w:rFonts w:ascii="Bookman Old Style" w:hAnsi="Bookman Old Style" w:cs="Arial"/>
        </w:rPr>
      </w:pPr>
      <w:r w:rsidRPr="00A95878">
        <w:rPr>
          <w:rFonts w:ascii="Bookman Old Style" w:hAnsi="Bookman Old Style" w:cs="Arial"/>
        </w:rPr>
        <w:t>Your petitioners, having consulted and are supported in this petition by</w:t>
      </w:r>
      <w:r w:rsidR="00CD4782" w:rsidRPr="00A95878">
        <w:rPr>
          <w:rFonts w:ascii="Bookman Old Style" w:hAnsi="Bookman Old Style" w:cs="Arial"/>
        </w:rPr>
        <w:t xml:space="preserve"> fellow citizens who have appended their signatures hereto</w:t>
      </w:r>
      <w:r w:rsidR="00A95878">
        <w:rPr>
          <w:rFonts w:ascii="Bookman Old Style" w:hAnsi="Bookman Old Style" w:cs="Arial"/>
        </w:rPr>
        <w:t xml:space="preserve"> attached</w:t>
      </w:r>
    </w:p>
    <w:p w14:paraId="6BF2BE2C" w14:textId="5A769292" w:rsidR="008A364C" w:rsidRPr="00A95878" w:rsidRDefault="008A364C" w:rsidP="00651D1B">
      <w:pPr>
        <w:spacing w:line="276" w:lineRule="auto"/>
        <w:jc w:val="both"/>
        <w:rPr>
          <w:rFonts w:ascii="Bookman Old Style" w:hAnsi="Bookman Old Style" w:cs="Arial"/>
        </w:rPr>
      </w:pPr>
    </w:p>
    <w:p w14:paraId="11E1DD28" w14:textId="6ED6283E" w:rsidR="008A364C" w:rsidRPr="00A95878" w:rsidRDefault="008A364C" w:rsidP="00651D1B">
      <w:pPr>
        <w:spacing w:line="276" w:lineRule="auto"/>
        <w:jc w:val="both"/>
        <w:rPr>
          <w:rFonts w:ascii="Bookman Old Style" w:hAnsi="Bookman Old Style" w:cs="Arial"/>
        </w:rPr>
      </w:pPr>
      <w:r w:rsidRPr="00A95878">
        <w:rPr>
          <w:rFonts w:ascii="Bookman Old Style" w:hAnsi="Bookman Old Style" w:cs="Arial"/>
        </w:rPr>
        <w:t>Respectfully shows that your Petitioners</w:t>
      </w:r>
    </w:p>
    <w:p w14:paraId="28D2D041" w14:textId="77777777" w:rsidR="00AD708F" w:rsidRPr="00A95878" w:rsidRDefault="00AD708F" w:rsidP="00651D1B">
      <w:pPr>
        <w:spacing w:line="276" w:lineRule="auto"/>
        <w:jc w:val="both"/>
        <w:rPr>
          <w:rFonts w:ascii="Bookman Old Style" w:hAnsi="Bookman Old Style" w:cs="Arial"/>
        </w:rPr>
      </w:pPr>
    </w:p>
    <w:p w14:paraId="4B5C17BD" w14:textId="7D411EFD" w:rsidR="008A364C" w:rsidRPr="00A95878" w:rsidRDefault="008A364C" w:rsidP="00651D1B">
      <w:pPr>
        <w:pStyle w:val="ListParagraph"/>
        <w:numPr>
          <w:ilvl w:val="0"/>
          <w:numId w:val="1"/>
        </w:numPr>
        <w:spacing w:line="276" w:lineRule="auto"/>
        <w:jc w:val="both"/>
        <w:rPr>
          <w:rFonts w:ascii="Bookman Old Style" w:hAnsi="Bookman Old Style" w:cs="Arial"/>
        </w:rPr>
      </w:pPr>
      <w:r w:rsidRPr="00A95878">
        <w:rPr>
          <w:rFonts w:ascii="Bookman Old Style" w:hAnsi="Bookman Old Style" w:cs="Arial"/>
        </w:rPr>
        <w:t>Being citizens of Zimbabwe</w:t>
      </w:r>
    </w:p>
    <w:p w14:paraId="464EC27A" w14:textId="10BA390C" w:rsidR="008A364C" w:rsidRPr="00A95878" w:rsidRDefault="008A364C" w:rsidP="00651D1B">
      <w:pPr>
        <w:pStyle w:val="ListParagraph"/>
        <w:numPr>
          <w:ilvl w:val="0"/>
          <w:numId w:val="1"/>
        </w:numPr>
        <w:spacing w:line="276" w:lineRule="auto"/>
        <w:jc w:val="both"/>
        <w:rPr>
          <w:rFonts w:ascii="Bookman Old Style" w:hAnsi="Bookman Old Style" w:cs="Arial"/>
        </w:rPr>
      </w:pPr>
      <w:r w:rsidRPr="00A95878">
        <w:rPr>
          <w:rFonts w:ascii="Bookman Old Style" w:hAnsi="Bookman Old Style" w:cs="Arial"/>
        </w:rPr>
        <w:t>Whose funding method are subscriptions from members and donor funding from various development partners and organisations.</w:t>
      </w:r>
    </w:p>
    <w:p w14:paraId="362D8CE4" w14:textId="4A4273C7" w:rsidR="008A364C" w:rsidRPr="00A95878" w:rsidRDefault="008A364C" w:rsidP="00651D1B">
      <w:pPr>
        <w:spacing w:line="276" w:lineRule="auto"/>
        <w:jc w:val="both"/>
        <w:rPr>
          <w:rFonts w:ascii="Bookman Old Style" w:hAnsi="Bookman Old Style" w:cs="Arial"/>
        </w:rPr>
      </w:pPr>
    </w:p>
    <w:p w14:paraId="53E9CFCA" w14:textId="10E19CA1" w:rsidR="00DA1276" w:rsidRPr="00A95878" w:rsidRDefault="008A364C" w:rsidP="00651D1B">
      <w:pPr>
        <w:spacing w:line="276" w:lineRule="auto"/>
        <w:jc w:val="both"/>
        <w:rPr>
          <w:rFonts w:ascii="Bookman Old Style" w:hAnsi="Bookman Old Style" w:cs="Arial"/>
        </w:rPr>
      </w:pPr>
      <w:r w:rsidRPr="00A95878">
        <w:rPr>
          <w:rFonts w:ascii="Bookman Old Style" w:hAnsi="Bookman Old Style" w:cs="Arial"/>
          <w:b/>
          <w:bCs/>
        </w:rPr>
        <w:t>COGNISANT</w:t>
      </w:r>
      <w:r w:rsidRPr="00A95878">
        <w:rPr>
          <w:rFonts w:ascii="Bookman Old Style" w:hAnsi="Bookman Old Style" w:cs="Arial"/>
        </w:rPr>
        <w:t xml:space="preserve"> that the Constitution of Zimbabwe </w:t>
      </w:r>
      <w:r w:rsidR="00DA1276" w:rsidRPr="00A95878">
        <w:rPr>
          <w:rFonts w:ascii="Bookman Old Style" w:hAnsi="Bookman Old Style" w:cs="Arial"/>
        </w:rPr>
        <w:t xml:space="preserve">(Amendment No. 20), 2013 (Constitution), under Section 149 (Right to petition Parliament), </w:t>
      </w:r>
      <w:r w:rsidR="00CD4782" w:rsidRPr="00A95878">
        <w:rPr>
          <w:rFonts w:ascii="Bookman Old Style" w:hAnsi="Bookman Old Style" w:cs="Arial"/>
        </w:rPr>
        <w:t>endows</w:t>
      </w:r>
      <w:r w:rsidRPr="00A95878">
        <w:rPr>
          <w:rFonts w:ascii="Bookman Old Style" w:hAnsi="Bookman Old Style" w:cs="Arial"/>
        </w:rPr>
        <w:t xml:space="preserve"> citizens and permanent residents with the right to petition Parliament to consider any matter within its authority, including the enactment, amendment or repeal of legislation</w:t>
      </w:r>
      <w:r w:rsidR="00DA1276" w:rsidRPr="00A95878">
        <w:rPr>
          <w:rFonts w:ascii="Bookman Old Style" w:hAnsi="Bookman Old Style" w:cs="Arial"/>
        </w:rPr>
        <w:t>.</w:t>
      </w:r>
    </w:p>
    <w:p w14:paraId="502DB87C" w14:textId="77777777" w:rsidR="00DA1276" w:rsidRPr="00A95878" w:rsidRDefault="00DA1276" w:rsidP="00651D1B">
      <w:pPr>
        <w:spacing w:line="276" w:lineRule="auto"/>
        <w:jc w:val="both"/>
        <w:rPr>
          <w:rFonts w:ascii="Bookman Old Style" w:hAnsi="Bookman Old Style" w:cs="Arial"/>
        </w:rPr>
      </w:pPr>
    </w:p>
    <w:p w14:paraId="0D156E41" w14:textId="0A33587B" w:rsidR="00AD708F" w:rsidRPr="00A95878" w:rsidRDefault="00DA1276" w:rsidP="00651D1B">
      <w:pPr>
        <w:spacing w:line="276" w:lineRule="auto"/>
        <w:jc w:val="both"/>
        <w:rPr>
          <w:rFonts w:ascii="Bookman Old Style" w:hAnsi="Bookman Old Style" w:cs="Arial"/>
        </w:rPr>
      </w:pPr>
      <w:r w:rsidRPr="00A95878">
        <w:rPr>
          <w:rFonts w:ascii="Bookman Old Style" w:hAnsi="Bookman Old Style" w:cs="Arial"/>
          <w:b/>
          <w:bCs/>
        </w:rPr>
        <w:t>AWARE</w:t>
      </w:r>
      <w:r w:rsidRPr="00A95878">
        <w:rPr>
          <w:rFonts w:ascii="Bookman Old Style" w:hAnsi="Bookman Old Style" w:cs="Arial"/>
        </w:rPr>
        <w:t xml:space="preserve"> that Section 119 (Role of Parliament) </w:t>
      </w:r>
      <w:r w:rsidR="00CD4782" w:rsidRPr="00A95878">
        <w:rPr>
          <w:rFonts w:ascii="Bookman Old Style" w:hAnsi="Bookman Old Style" w:cs="Arial"/>
        </w:rPr>
        <w:t xml:space="preserve">of </w:t>
      </w:r>
      <w:r w:rsidRPr="00A95878">
        <w:rPr>
          <w:rFonts w:ascii="Bookman Old Style" w:hAnsi="Bookman Old Style" w:cs="Arial"/>
        </w:rPr>
        <w:t>the Constitution requires Parliament to</w:t>
      </w:r>
      <w:r w:rsidR="008A364C" w:rsidRPr="00A95878">
        <w:rPr>
          <w:rFonts w:ascii="Bookman Old Style" w:hAnsi="Bookman Old Style" w:cs="Arial"/>
        </w:rPr>
        <w:t xml:space="preserve"> </w:t>
      </w:r>
    </w:p>
    <w:p w14:paraId="7956A4D7" w14:textId="3B0FF181" w:rsidR="00811448" w:rsidRPr="00A95878" w:rsidRDefault="008A364C" w:rsidP="00651D1B">
      <w:pPr>
        <w:pStyle w:val="ListParagraph"/>
        <w:numPr>
          <w:ilvl w:val="0"/>
          <w:numId w:val="3"/>
        </w:numPr>
        <w:spacing w:line="276" w:lineRule="auto"/>
        <w:jc w:val="both"/>
        <w:rPr>
          <w:rFonts w:ascii="Bookman Old Style" w:hAnsi="Bookman Old Style" w:cs="Arial"/>
        </w:rPr>
      </w:pPr>
      <w:r w:rsidRPr="00A95878">
        <w:rPr>
          <w:rFonts w:ascii="Bookman Old Style" w:hAnsi="Bookman Old Style" w:cs="Arial"/>
        </w:rPr>
        <w:t>protect the Constitution and democratic governance in Zimbabwe</w:t>
      </w:r>
      <w:r w:rsidR="00811448" w:rsidRPr="00A95878">
        <w:rPr>
          <w:rFonts w:ascii="Bookman Old Style" w:hAnsi="Bookman Old Style" w:cs="Arial"/>
        </w:rPr>
        <w:t>,</w:t>
      </w:r>
      <w:r w:rsidR="00DA1276" w:rsidRPr="00A95878">
        <w:rPr>
          <w:rFonts w:ascii="Bookman Old Style" w:hAnsi="Bookman Old Style" w:cs="Arial"/>
        </w:rPr>
        <w:t xml:space="preserve"> </w:t>
      </w:r>
    </w:p>
    <w:p w14:paraId="72607C92" w14:textId="65D4F517" w:rsidR="008A364C" w:rsidRPr="00A95878" w:rsidRDefault="00DA1276" w:rsidP="00651D1B">
      <w:pPr>
        <w:pStyle w:val="ListParagraph"/>
        <w:numPr>
          <w:ilvl w:val="0"/>
          <w:numId w:val="3"/>
        </w:numPr>
        <w:spacing w:line="276" w:lineRule="auto"/>
        <w:jc w:val="both"/>
        <w:rPr>
          <w:rFonts w:ascii="Bookman Old Style" w:hAnsi="Bookman Old Style" w:cs="Arial"/>
        </w:rPr>
      </w:pPr>
      <w:r w:rsidRPr="00A95878">
        <w:rPr>
          <w:rFonts w:ascii="Bookman Old Style" w:hAnsi="Bookman Old Style" w:cs="Arial"/>
        </w:rPr>
        <w:t>ensure that the provisions of the supreme law are upheld and that the State and all institutions and agencies of government at every level act constitutionally and in the national interest</w:t>
      </w:r>
      <w:r w:rsidR="00811448" w:rsidRPr="00A95878">
        <w:rPr>
          <w:rFonts w:ascii="Bookman Old Style" w:hAnsi="Bookman Old Style" w:cs="Arial"/>
        </w:rPr>
        <w:t>,</w:t>
      </w:r>
      <w:r w:rsidR="00CD4782" w:rsidRPr="00A95878">
        <w:rPr>
          <w:rFonts w:ascii="Bookman Old Style" w:hAnsi="Bookman Old Style" w:cs="Arial"/>
        </w:rPr>
        <w:t xml:space="preserve"> and</w:t>
      </w:r>
    </w:p>
    <w:p w14:paraId="4AFB0739" w14:textId="489746CF" w:rsidR="00811448" w:rsidRPr="00A95878" w:rsidRDefault="00811448" w:rsidP="00651D1B">
      <w:pPr>
        <w:spacing w:line="276" w:lineRule="auto"/>
        <w:jc w:val="both"/>
        <w:rPr>
          <w:rFonts w:ascii="Bookman Old Style" w:hAnsi="Bookman Old Style" w:cs="Arial"/>
        </w:rPr>
      </w:pPr>
      <w:r w:rsidRPr="00A95878">
        <w:rPr>
          <w:rFonts w:ascii="Bookman Old Style" w:hAnsi="Bookman Old Style" w:cs="Arial"/>
        </w:rPr>
        <w:t>makes</w:t>
      </w:r>
      <w:r w:rsidR="00FF4C61" w:rsidRPr="00A95878">
        <w:rPr>
          <w:rFonts w:ascii="Bookman Old Style" w:hAnsi="Bookman Old Style" w:cs="Arial"/>
        </w:rPr>
        <w:t xml:space="preserve"> the State and</w:t>
      </w:r>
      <w:r w:rsidRPr="00A95878">
        <w:rPr>
          <w:rFonts w:ascii="Bookman Old Style" w:hAnsi="Bookman Old Style" w:cs="Arial"/>
        </w:rPr>
        <w:t xml:space="preserve"> all institutions and agencies of government at every level accountable to Parliament.</w:t>
      </w:r>
    </w:p>
    <w:p w14:paraId="17E1C489" w14:textId="77777777" w:rsidR="00811448" w:rsidRPr="00A95878" w:rsidRDefault="00811448" w:rsidP="00651D1B">
      <w:pPr>
        <w:spacing w:line="276" w:lineRule="auto"/>
        <w:jc w:val="both"/>
        <w:rPr>
          <w:rFonts w:ascii="Bookman Old Style" w:hAnsi="Bookman Old Style" w:cs="Arial"/>
        </w:rPr>
      </w:pPr>
    </w:p>
    <w:p w14:paraId="7F1CC924" w14:textId="38F73347" w:rsidR="00D0277C" w:rsidRPr="00A95878" w:rsidRDefault="00811448" w:rsidP="00651D1B">
      <w:pPr>
        <w:spacing w:line="276" w:lineRule="auto"/>
        <w:jc w:val="both"/>
        <w:rPr>
          <w:rFonts w:ascii="Bookman Old Style" w:hAnsi="Bookman Old Style" w:cs="Arial"/>
        </w:rPr>
      </w:pPr>
      <w:r w:rsidRPr="00A95878">
        <w:rPr>
          <w:rFonts w:ascii="Bookman Old Style" w:hAnsi="Bookman Old Style" w:cs="Arial"/>
          <w:b/>
          <w:bCs/>
        </w:rPr>
        <w:t>MINDFUL</w:t>
      </w:r>
      <w:r w:rsidRPr="00A95878">
        <w:rPr>
          <w:rFonts w:ascii="Bookman Old Style" w:hAnsi="Bookman Old Style" w:cs="Arial"/>
        </w:rPr>
        <w:t xml:space="preserve"> that </w:t>
      </w:r>
      <w:r w:rsidR="008B3427" w:rsidRPr="00A95878">
        <w:rPr>
          <w:rFonts w:ascii="Bookman Old Style" w:hAnsi="Bookman Old Style" w:cs="Arial"/>
        </w:rPr>
        <w:t>the Constitution</w:t>
      </w:r>
    </w:p>
    <w:p w14:paraId="7E76FAF6" w14:textId="77777777" w:rsidR="00AD708F" w:rsidRPr="00A95878" w:rsidRDefault="00AD708F" w:rsidP="00651D1B">
      <w:pPr>
        <w:spacing w:line="276" w:lineRule="auto"/>
        <w:jc w:val="both"/>
        <w:rPr>
          <w:rFonts w:ascii="Bookman Old Style" w:hAnsi="Bookman Old Style" w:cs="Arial"/>
        </w:rPr>
      </w:pPr>
    </w:p>
    <w:p w14:paraId="0B7FC707" w14:textId="00E0D187" w:rsidR="00FF4C61" w:rsidRPr="00A95878" w:rsidRDefault="00CD4782" w:rsidP="00651D1B">
      <w:pPr>
        <w:pStyle w:val="ListParagraph"/>
        <w:numPr>
          <w:ilvl w:val="0"/>
          <w:numId w:val="4"/>
        </w:numPr>
        <w:spacing w:line="276" w:lineRule="auto"/>
        <w:jc w:val="both"/>
        <w:rPr>
          <w:rFonts w:ascii="Bookman Old Style" w:hAnsi="Bookman Old Style" w:cs="Arial"/>
        </w:rPr>
      </w:pPr>
      <w:r w:rsidRPr="00A95878">
        <w:rPr>
          <w:rFonts w:ascii="Bookman Old Style" w:hAnsi="Bookman Old Style" w:cs="Arial"/>
        </w:rPr>
        <w:t xml:space="preserve">under </w:t>
      </w:r>
      <w:r w:rsidR="00FF4C61" w:rsidRPr="00A95878">
        <w:rPr>
          <w:rFonts w:ascii="Bookman Old Style" w:hAnsi="Bookman Old Style" w:cs="Arial"/>
        </w:rPr>
        <w:t xml:space="preserve">Section 67 </w:t>
      </w:r>
      <w:r w:rsidRPr="00A95878">
        <w:rPr>
          <w:rFonts w:ascii="Bookman Old Style" w:hAnsi="Bookman Old Style" w:cs="Arial"/>
        </w:rPr>
        <w:t xml:space="preserve">(Political rights) </w:t>
      </w:r>
      <w:r w:rsidR="00FF4C61" w:rsidRPr="00A95878">
        <w:rPr>
          <w:rFonts w:ascii="Bookman Old Style" w:hAnsi="Bookman Old Style" w:cs="Arial"/>
        </w:rPr>
        <w:t xml:space="preserve">gives every Zimbabwean </w:t>
      </w:r>
      <w:r w:rsidRPr="00A95878">
        <w:rPr>
          <w:rFonts w:ascii="Bookman Old Style" w:hAnsi="Bookman Old Style" w:cs="Arial"/>
        </w:rPr>
        <w:t>c</w:t>
      </w:r>
      <w:r w:rsidR="00FF4C61" w:rsidRPr="00A95878">
        <w:rPr>
          <w:rFonts w:ascii="Bookman Old Style" w:hAnsi="Bookman Old Style" w:cs="Arial"/>
        </w:rPr>
        <w:t xml:space="preserve">itizen the fundamental right to free, fair and regular elections for any elective public office. </w:t>
      </w:r>
      <w:r w:rsidRPr="00A95878">
        <w:rPr>
          <w:rFonts w:ascii="Bookman Old Style" w:hAnsi="Bookman Old Style" w:cs="Arial"/>
        </w:rPr>
        <w:t>(T</w:t>
      </w:r>
      <w:r w:rsidR="00FF4C61" w:rsidRPr="00A95878">
        <w:rPr>
          <w:rFonts w:ascii="Bookman Old Style" w:hAnsi="Bookman Old Style" w:cs="Arial"/>
        </w:rPr>
        <w:t xml:space="preserve">he right, like most other fundamental rights in the Declaration of Right, can be limited under section 86 </w:t>
      </w:r>
      <w:r w:rsidRPr="00A95878">
        <w:rPr>
          <w:rFonts w:ascii="Bookman Old Style" w:hAnsi="Bookman Old Style" w:cs="Arial"/>
        </w:rPr>
        <w:t xml:space="preserve">(Limitation of </w:t>
      </w:r>
      <w:r w:rsidRPr="00A95878">
        <w:rPr>
          <w:rFonts w:ascii="Bookman Old Style" w:hAnsi="Bookman Old Style" w:cs="Arial"/>
        </w:rPr>
        <w:lastRenderedPageBreak/>
        <w:t xml:space="preserve">rights and freedoms) </w:t>
      </w:r>
      <w:r w:rsidR="00FF4C61" w:rsidRPr="00A95878">
        <w:rPr>
          <w:rFonts w:ascii="Bookman Old Style" w:hAnsi="Bookman Old Style" w:cs="Arial"/>
        </w:rPr>
        <w:t xml:space="preserve">of the Constitution so long as the limitation is </w:t>
      </w:r>
      <w:r w:rsidR="00FF4C61" w:rsidRPr="00A95878">
        <w:rPr>
          <w:rFonts w:ascii="Bookman Old Style" w:hAnsi="Bookman Old Style" w:cs="Arial"/>
          <w:i/>
          <w:iCs/>
        </w:rPr>
        <w:t>“fair, reasonable, necessary and justifiable in a democratic society based on openness, justice human dignity, equality and freedom”</w:t>
      </w:r>
      <w:r w:rsidR="00FF4C61" w:rsidRPr="00A95878">
        <w:rPr>
          <w:rFonts w:ascii="Bookman Old Style" w:hAnsi="Bookman Old Style" w:cs="Arial"/>
        </w:rPr>
        <w:t>.</w:t>
      </w:r>
      <w:r w:rsidRPr="00A95878">
        <w:rPr>
          <w:rFonts w:ascii="Bookman Old Style" w:hAnsi="Bookman Old Style" w:cs="Arial"/>
        </w:rPr>
        <w:t>)</w:t>
      </w:r>
    </w:p>
    <w:p w14:paraId="276BA384" w14:textId="4BD2C81D" w:rsidR="00811448" w:rsidRPr="00A95878" w:rsidRDefault="00CD4782" w:rsidP="00651D1B">
      <w:pPr>
        <w:pStyle w:val="ListParagraph"/>
        <w:numPr>
          <w:ilvl w:val="0"/>
          <w:numId w:val="4"/>
        </w:numPr>
        <w:spacing w:line="276" w:lineRule="auto"/>
        <w:jc w:val="both"/>
        <w:rPr>
          <w:rFonts w:ascii="Bookman Old Style" w:hAnsi="Bookman Old Style" w:cs="Arial"/>
        </w:rPr>
      </w:pPr>
      <w:r w:rsidRPr="00A95878">
        <w:rPr>
          <w:rFonts w:ascii="Bookman Old Style" w:hAnsi="Bookman Old Style" w:cs="Arial"/>
        </w:rPr>
        <w:t xml:space="preserve">under Section </w:t>
      </w:r>
      <w:r w:rsidR="00811448" w:rsidRPr="00A95878">
        <w:rPr>
          <w:rFonts w:ascii="Bookman Old Style" w:hAnsi="Bookman Old Style" w:cs="Arial"/>
        </w:rPr>
        <w:t xml:space="preserve">158(3) (Timing of elections) </w:t>
      </w:r>
      <w:r w:rsidR="008B3427" w:rsidRPr="00A95878">
        <w:rPr>
          <w:rFonts w:ascii="Bookman Old Style" w:hAnsi="Bookman Old Style" w:cs="Arial"/>
        </w:rPr>
        <w:t>states that p</w:t>
      </w:r>
      <w:r w:rsidR="00811448" w:rsidRPr="00A95878">
        <w:rPr>
          <w:rFonts w:ascii="Bookman Old Style" w:hAnsi="Bookman Old Style" w:cs="Arial"/>
        </w:rPr>
        <w:t xml:space="preserve">olling in by-elections to Parliament and local authorities must take place within </w:t>
      </w:r>
      <w:r w:rsidR="008B3427" w:rsidRPr="00A95878">
        <w:rPr>
          <w:rFonts w:ascii="Bookman Old Style" w:hAnsi="Bookman Old Style" w:cs="Arial"/>
        </w:rPr>
        <w:t>90</w:t>
      </w:r>
      <w:r w:rsidR="00811448" w:rsidRPr="00A95878">
        <w:rPr>
          <w:rFonts w:ascii="Bookman Old Style" w:hAnsi="Bookman Old Style" w:cs="Arial"/>
        </w:rPr>
        <w:t xml:space="preserve"> days after the vacancies occurred  unless the vacancies occur within nine months before a general election.</w:t>
      </w:r>
      <w:r w:rsidR="008B3427" w:rsidRPr="00A95878">
        <w:rPr>
          <w:rFonts w:ascii="Bookman Old Style" w:hAnsi="Bookman Old Style" w:cs="Arial"/>
        </w:rPr>
        <w:t xml:space="preserve"> (The section makes no provision for the postponement of by-election</w:t>
      </w:r>
      <w:r w:rsidRPr="00A95878">
        <w:rPr>
          <w:rFonts w:ascii="Bookman Old Style" w:hAnsi="Bookman Old Style" w:cs="Arial"/>
        </w:rPr>
        <w:t>s</w:t>
      </w:r>
      <w:r w:rsidR="008B3427" w:rsidRPr="00A95878">
        <w:rPr>
          <w:rFonts w:ascii="Bookman Old Style" w:hAnsi="Bookman Old Style" w:cs="Arial"/>
        </w:rPr>
        <w:t xml:space="preserve"> beyond the 90-day limit and there is no other provision in the Constitution that confers the power to postpone elections or by-elections)</w:t>
      </w:r>
      <w:r w:rsidRPr="00A95878">
        <w:rPr>
          <w:rFonts w:ascii="Bookman Old Style" w:hAnsi="Bookman Old Style" w:cs="Arial"/>
        </w:rPr>
        <w:t>.</w:t>
      </w:r>
    </w:p>
    <w:p w14:paraId="1FA9ED86" w14:textId="5826F68A" w:rsidR="00DA1276" w:rsidRPr="00A95878" w:rsidRDefault="00DA1276" w:rsidP="00651D1B">
      <w:pPr>
        <w:spacing w:line="276" w:lineRule="auto"/>
        <w:jc w:val="both"/>
        <w:rPr>
          <w:rFonts w:ascii="Bookman Old Style" w:hAnsi="Bookman Old Style" w:cs="Arial"/>
        </w:rPr>
      </w:pPr>
    </w:p>
    <w:p w14:paraId="69CCE84B" w14:textId="0C6BE854" w:rsidR="00FF4C61" w:rsidRPr="00A95878" w:rsidRDefault="00283EC7" w:rsidP="00651D1B">
      <w:pPr>
        <w:spacing w:line="276" w:lineRule="auto"/>
        <w:jc w:val="both"/>
        <w:rPr>
          <w:rFonts w:ascii="Bookman Old Style" w:hAnsi="Bookman Old Style" w:cs="Arial"/>
        </w:rPr>
      </w:pPr>
      <w:r w:rsidRPr="00A95878">
        <w:rPr>
          <w:rFonts w:ascii="Bookman Old Style" w:hAnsi="Bookman Old Style" w:cs="Arial"/>
          <w:b/>
          <w:bCs/>
        </w:rPr>
        <w:t>NOTING</w:t>
      </w:r>
      <w:r w:rsidR="00FF4C61" w:rsidRPr="00A95878">
        <w:rPr>
          <w:rFonts w:ascii="Bookman Old Style" w:hAnsi="Bookman Old Style" w:cs="Arial"/>
        </w:rPr>
        <w:t xml:space="preserve"> that free, fair and </w:t>
      </w:r>
      <w:r w:rsidR="00FF4C61" w:rsidRPr="00A95878">
        <w:rPr>
          <w:rFonts w:ascii="Bookman Old Style" w:hAnsi="Bookman Old Style" w:cs="Arial"/>
          <w:i/>
          <w:iCs/>
        </w:rPr>
        <w:t xml:space="preserve">regular </w:t>
      </w:r>
      <w:r w:rsidR="00FF4C61" w:rsidRPr="00A95878">
        <w:rPr>
          <w:rFonts w:ascii="Bookman Old Style" w:hAnsi="Bookman Old Style" w:cs="Arial"/>
        </w:rPr>
        <w:t xml:space="preserve"> elections are one of the principles of good governance, which is a founding value if Zimbabwe enshrined in Section 3 of the Constitution and is binding on “</w:t>
      </w:r>
      <w:r w:rsidR="00FF4C61" w:rsidRPr="00A95878">
        <w:rPr>
          <w:rFonts w:ascii="Bookman Old Style" w:hAnsi="Bookman Old Style" w:cs="Arial"/>
          <w:i/>
          <w:iCs/>
        </w:rPr>
        <w:t>the State and all institutions and agencies of government at every level</w:t>
      </w:r>
      <w:r w:rsidR="00FF4C61" w:rsidRPr="00A95878">
        <w:rPr>
          <w:rFonts w:ascii="Bookman Old Style" w:hAnsi="Bookman Old Style" w:cs="Arial"/>
        </w:rPr>
        <w:t>”.</w:t>
      </w:r>
    </w:p>
    <w:p w14:paraId="7D3E3D48" w14:textId="77777777" w:rsidR="00FF4C61" w:rsidRPr="00A95878" w:rsidRDefault="00FF4C61" w:rsidP="00651D1B">
      <w:pPr>
        <w:spacing w:line="276" w:lineRule="auto"/>
        <w:jc w:val="both"/>
        <w:rPr>
          <w:rFonts w:ascii="Bookman Old Style" w:hAnsi="Bookman Old Style" w:cs="Arial"/>
        </w:rPr>
      </w:pPr>
    </w:p>
    <w:p w14:paraId="345B4275" w14:textId="016F37E6" w:rsidR="00D0277C" w:rsidRPr="00A95878" w:rsidRDefault="00CD4782" w:rsidP="00651D1B">
      <w:pPr>
        <w:spacing w:line="276" w:lineRule="auto"/>
        <w:jc w:val="both"/>
        <w:rPr>
          <w:rFonts w:ascii="Bookman Old Style" w:hAnsi="Bookman Old Style" w:cs="Arial"/>
        </w:rPr>
      </w:pPr>
      <w:r w:rsidRPr="00A95878">
        <w:rPr>
          <w:rFonts w:ascii="Bookman Old Style" w:hAnsi="Bookman Old Style" w:cs="Arial"/>
          <w:b/>
          <w:bCs/>
        </w:rPr>
        <w:t>REMEMBERING</w:t>
      </w:r>
      <w:r w:rsidR="00D0277C" w:rsidRPr="00A95878">
        <w:rPr>
          <w:rFonts w:ascii="Bookman Old Style" w:hAnsi="Bookman Old Style" w:cs="Arial"/>
        </w:rPr>
        <w:t xml:space="preserve"> that S.I. 225A/2020</w:t>
      </w:r>
      <w:r w:rsidR="00AD708F" w:rsidRPr="00A95878">
        <w:rPr>
          <w:rFonts w:ascii="Bookman Old Style" w:hAnsi="Bookman Old Style" w:cs="Arial"/>
        </w:rPr>
        <w:t xml:space="preserve"> – Public Health (COVID-19 Prevention, Containment and Treatment) (Amendment) Regulations, 2020 (No. 4) –</w:t>
      </w:r>
      <w:r w:rsidR="00D0277C" w:rsidRPr="00A95878">
        <w:rPr>
          <w:rFonts w:ascii="Bookman Old Style" w:hAnsi="Bookman Old Style" w:cs="Arial"/>
        </w:rPr>
        <w:t xml:space="preserve"> </w:t>
      </w:r>
      <w:r w:rsidR="00AD708F" w:rsidRPr="00A95878">
        <w:rPr>
          <w:rFonts w:ascii="Bookman Old Style" w:hAnsi="Bookman Old Style" w:cs="Arial"/>
        </w:rPr>
        <w:t>i</w:t>
      </w:r>
      <w:r w:rsidR="00D0277C" w:rsidRPr="00A95878">
        <w:rPr>
          <w:rFonts w:ascii="Bookman Old Style" w:hAnsi="Bookman Old Style" w:cs="Arial"/>
        </w:rPr>
        <w:t>ndefinitely suspended by-elections citing the COVID-19 pandemic</w:t>
      </w:r>
      <w:r w:rsidR="00A27ADA" w:rsidRPr="00A95878">
        <w:rPr>
          <w:rFonts w:ascii="Bookman Old Style" w:hAnsi="Bookman Old Style" w:cs="Arial"/>
        </w:rPr>
        <w:t xml:space="preserve"> “for the duration of the period of the declaration of COVID-19 as a formidable epidemic disease”</w:t>
      </w:r>
      <w:r w:rsidR="00D61534" w:rsidRPr="00A95878">
        <w:rPr>
          <w:rFonts w:ascii="Bookman Old Style" w:hAnsi="Bookman Old Style" w:cs="Arial"/>
        </w:rPr>
        <w:t xml:space="preserve"> remains in place with no indication on the intention to review it</w:t>
      </w:r>
      <w:r w:rsidR="00D0277C" w:rsidRPr="00A95878">
        <w:rPr>
          <w:rFonts w:ascii="Bookman Old Style" w:hAnsi="Bookman Old Style" w:cs="Arial"/>
        </w:rPr>
        <w:t>.</w:t>
      </w:r>
    </w:p>
    <w:p w14:paraId="5E8D7AA3" w14:textId="74A69CB9" w:rsidR="00D0277C" w:rsidRPr="00A95878" w:rsidRDefault="00D0277C" w:rsidP="00651D1B">
      <w:pPr>
        <w:spacing w:line="276" w:lineRule="auto"/>
        <w:jc w:val="both"/>
        <w:rPr>
          <w:rFonts w:ascii="Bookman Old Style" w:hAnsi="Bookman Old Style" w:cs="Arial"/>
        </w:rPr>
      </w:pPr>
    </w:p>
    <w:p w14:paraId="53121AEE" w14:textId="33731104" w:rsidR="00D61534" w:rsidRPr="00A95878" w:rsidRDefault="00505850" w:rsidP="00651D1B">
      <w:pPr>
        <w:spacing w:line="276" w:lineRule="auto"/>
        <w:jc w:val="both"/>
        <w:rPr>
          <w:rFonts w:ascii="Bookman Old Style" w:hAnsi="Bookman Old Style" w:cs="Arial"/>
        </w:rPr>
      </w:pPr>
      <w:r w:rsidRPr="00A95878">
        <w:rPr>
          <w:rFonts w:ascii="Bookman Old Style" w:hAnsi="Bookman Old Style" w:cs="Arial"/>
          <w:b/>
          <w:bCs/>
        </w:rPr>
        <w:t>NOTING</w:t>
      </w:r>
      <w:r w:rsidR="00D0277C" w:rsidRPr="00A95878">
        <w:rPr>
          <w:rFonts w:ascii="Bookman Old Style" w:hAnsi="Bookman Old Style" w:cs="Arial"/>
        </w:rPr>
        <w:t xml:space="preserve"> that the pandemic has since visibly slowed down </w:t>
      </w:r>
      <w:r w:rsidR="00D61534" w:rsidRPr="00A95878">
        <w:rPr>
          <w:rFonts w:ascii="Bookman Old Style" w:hAnsi="Bookman Old Style" w:cs="Arial"/>
        </w:rPr>
        <w:t>resulting in the government  allowing political, religious, social and other gatherings to resume across the country</w:t>
      </w:r>
      <w:r w:rsidRPr="00A95878">
        <w:rPr>
          <w:rFonts w:ascii="Bookman Old Style" w:hAnsi="Bookman Old Style" w:cs="Arial"/>
        </w:rPr>
        <w:t>.</w:t>
      </w:r>
    </w:p>
    <w:p w14:paraId="157BF1AE" w14:textId="4EF36705" w:rsidR="008B3427" w:rsidRPr="00A95878" w:rsidRDefault="008B3427" w:rsidP="00651D1B">
      <w:pPr>
        <w:spacing w:line="276" w:lineRule="auto"/>
        <w:jc w:val="both"/>
        <w:rPr>
          <w:rFonts w:ascii="Bookman Old Style" w:hAnsi="Bookman Old Style" w:cs="Arial"/>
        </w:rPr>
      </w:pPr>
    </w:p>
    <w:p w14:paraId="6AC3F73E" w14:textId="780616D2" w:rsidR="008B3427" w:rsidRPr="00A95878" w:rsidRDefault="00BE40FE" w:rsidP="00651D1B">
      <w:pPr>
        <w:spacing w:line="276" w:lineRule="auto"/>
        <w:jc w:val="both"/>
        <w:rPr>
          <w:rFonts w:ascii="Bookman Old Style" w:hAnsi="Bookman Old Style" w:cs="Arial"/>
        </w:rPr>
      </w:pPr>
      <w:r w:rsidRPr="00A95878">
        <w:rPr>
          <w:rFonts w:ascii="Bookman Old Style" w:hAnsi="Bookman Old Style" w:cs="Arial"/>
          <w:b/>
          <w:bCs/>
        </w:rPr>
        <w:t>AWARE</w:t>
      </w:r>
      <w:r w:rsidRPr="00A95878">
        <w:rPr>
          <w:rFonts w:ascii="Bookman Old Style" w:hAnsi="Bookman Old Style" w:cs="Arial"/>
        </w:rPr>
        <w:t xml:space="preserve"> w</w:t>
      </w:r>
      <w:r w:rsidR="008B3427" w:rsidRPr="00A95878">
        <w:rPr>
          <w:rFonts w:ascii="Bookman Old Style" w:hAnsi="Bookman Old Style" w:cs="Arial"/>
        </w:rPr>
        <w:t xml:space="preserve">hile at one point </w:t>
      </w:r>
      <w:r w:rsidRPr="00A95878">
        <w:rPr>
          <w:rFonts w:ascii="Bookman Old Style" w:hAnsi="Bookman Old Style" w:cs="Arial"/>
        </w:rPr>
        <w:t>suspending by-elections</w:t>
      </w:r>
      <w:r w:rsidR="008B3427" w:rsidRPr="00A95878">
        <w:rPr>
          <w:rFonts w:ascii="Bookman Old Style" w:hAnsi="Bookman Old Style" w:cs="Arial"/>
        </w:rPr>
        <w:t xml:space="preserve"> may have been necessary </w:t>
      </w:r>
      <w:r w:rsidRPr="00A95878">
        <w:rPr>
          <w:rFonts w:ascii="Bookman Old Style" w:hAnsi="Bookman Old Style" w:cs="Arial"/>
        </w:rPr>
        <w:t xml:space="preserve">as a measure </w:t>
      </w:r>
      <w:r w:rsidR="008B3427" w:rsidRPr="00A95878">
        <w:rPr>
          <w:rFonts w:ascii="Bookman Old Style" w:hAnsi="Bookman Old Style" w:cs="Arial"/>
        </w:rPr>
        <w:t xml:space="preserve">to </w:t>
      </w:r>
      <w:r w:rsidRPr="00A95878">
        <w:rPr>
          <w:rFonts w:ascii="Bookman Old Style" w:hAnsi="Bookman Old Style" w:cs="Arial"/>
        </w:rPr>
        <w:t>contain</w:t>
      </w:r>
      <w:r w:rsidR="008B3427" w:rsidRPr="00A95878">
        <w:rPr>
          <w:rFonts w:ascii="Bookman Old Style" w:hAnsi="Bookman Old Style" w:cs="Arial"/>
        </w:rPr>
        <w:t xml:space="preserve"> the COVID-19 pandemic</w:t>
      </w:r>
      <w:r w:rsidRPr="00A95878">
        <w:rPr>
          <w:rFonts w:ascii="Bookman Old Style" w:hAnsi="Bookman Old Style" w:cs="Arial"/>
        </w:rPr>
        <w:t>,  the necessity of such a measure (as a ground on which people or institutions may be excused from not complying with the law) has fallen away. I</w:t>
      </w:r>
      <w:r w:rsidR="008B3427" w:rsidRPr="00A95878">
        <w:rPr>
          <w:rFonts w:ascii="Bookman Old Style" w:hAnsi="Bookman Old Style" w:cs="Arial"/>
        </w:rPr>
        <w:t>t is trite that necessity</w:t>
      </w:r>
      <w:r w:rsidRPr="00A95878">
        <w:rPr>
          <w:rFonts w:ascii="Bookman Old Style" w:hAnsi="Bookman Old Style" w:cs="Arial"/>
        </w:rPr>
        <w:t xml:space="preserve"> is carefully circumscribed </w:t>
      </w:r>
      <w:r w:rsidR="008B3427" w:rsidRPr="00A95878">
        <w:rPr>
          <w:rFonts w:ascii="Bookman Old Style" w:hAnsi="Bookman Old Style" w:cs="Arial"/>
        </w:rPr>
        <w:t>as a reason for not complying with the law requires that one shows</w:t>
      </w:r>
    </w:p>
    <w:p w14:paraId="1CA67585" w14:textId="77777777" w:rsidR="00AD708F" w:rsidRPr="00A95878" w:rsidRDefault="00AD708F" w:rsidP="00651D1B">
      <w:pPr>
        <w:spacing w:line="276" w:lineRule="auto"/>
        <w:jc w:val="both"/>
        <w:rPr>
          <w:rFonts w:ascii="Bookman Old Style" w:hAnsi="Bookman Old Style" w:cs="Arial"/>
        </w:rPr>
      </w:pPr>
    </w:p>
    <w:p w14:paraId="429ADB3E" w14:textId="186A3984" w:rsidR="008B3427" w:rsidRPr="00A95878" w:rsidRDefault="008B3427" w:rsidP="00651D1B">
      <w:pPr>
        <w:pStyle w:val="ListParagraph"/>
        <w:numPr>
          <w:ilvl w:val="0"/>
          <w:numId w:val="7"/>
        </w:numPr>
        <w:spacing w:line="276" w:lineRule="auto"/>
        <w:jc w:val="both"/>
        <w:rPr>
          <w:rFonts w:ascii="Bookman Old Style" w:hAnsi="Bookman Old Style" w:cs="Arial"/>
        </w:rPr>
      </w:pPr>
      <w:r w:rsidRPr="00A95878">
        <w:rPr>
          <w:rFonts w:ascii="Bookman Old Style" w:hAnsi="Bookman Old Style" w:cs="Arial"/>
        </w:rPr>
        <w:t xml:space="preserve">A real and immediate danger and the danger was not one that the law says </w:t>
      </w:r>
      <w:r w:rsidR="00505850" w:rsidRPr="00A95878">
        <w:rPr>
          <w:rFonts w:ascii="Bookman Old Style" w:hAnsi="Bookman Old Style" w:cs="Arial"/>
        </w:rPr>
        <w:t>must</w:t>
      </w:r>
      <w:r w:rsidRPr="00A95878">
        <w:rPr>
          <w:rFonts w:ascii="Bookman Old Style" w:hAnsi="Bookman Old Style" w:cs="Arial"/>
        </w:rPr>
        <w:t xml:space="preserve"> be endured, and</w:t>
      </w:r>
    </w:p>
    <w:p w14:paraId="0F1BC43D" w14:textId="4AFA5DE7" w:rsidR="008B3427" w:rsidRPr="00A95878" w:rsidRDefault="008B3427" w:rsidP="00651D1B">
      <w:pPr>
        <w:pStyle w:val="ListParagraph"/>
        <w:numPr>
          <w:ilvl w:val="0"/>
          <w:numId w:val="7"/>
        </w:numPr>
        <w:spacing w:line="276" w:lineRule="auto"/>
        <w:jc w:val="both"/>
        <w:rPr>
          <w:rFonts w:ascii="Bookman Old Style" w:hAnsi="Bookman Old Style" w:cs="Arial"/>
        </w:rPr>
      </w:pPr>
      <w:r w:rsidRPr="00A95878">
        <w:rPr>
          <w:rFonts w:ascii="Bookman Old Style" w:hAnsi="Bookman Old Style" w:cs="Arial"/>
        </w:rPr>
        <w:t>That the step taken [in this case suspending elections] was the only reasonable way of avoiding the dander, and</w:t>
      </w:r>
    </w:p>
    <w:p w14:paraId="01F13EF6" w14:textId="1867868B" w:rsidR="008B3427" w:rsidRPr="00A95878" w:rsidRDefault="008B3427" w:rsidP="00651D1B">
      <w:pPr>
        <w:pStyle w:val="ListParagraph"/>
        <w:numPr>
          <w:ilvl w:val="0"/>
          <w:numId w:val="7"/>
        </w:numPr>
        <w:spacing w:line="276" w:lineRule="auto"/>
        <w:jc w:val="both"/>
        <w:rPr>
          <w:rFonts w:ascii="Bookman Old Style" w:hAnsi="Bookman Old Style" w:cs="Arial"/>
        </w:rPr>
      </w:pPr>
      <w:r w:rsidRPr="00A95878">
        <w:rPr>
          <w:rFonts w:ascii="Bookman Old Style" w:hAnsi="Bookman Old Style" w:cs="Arial"/>
        </w:rPr>
        <w:t>That the interest infringed [in this case, the right to participate in elections] was not greater than the interest protected [public health]</w:t>
      </w:r>
    </w:p>
    <w:p w14:paraId="2E875950" w14:textId="27B9C004" w:rsidR="00D61534" w:rsidRPr="00A95878" w:rsidRDefault="00D61534" w:rsidP="00651D1B">
      <w:pPr>
        <w:spacing w:line="276" w:lineRule="auto"/>
        <w:jc w:val="both"/>
        <w:rPr>
          <w:rFonts w:ascii="Bookman Old Style" w:hAnsi="Bookman Old Style" w:cs="Arial"/>
        </w:rPr>
      </w:pPr>
    </w:p>
    <w:p w14:paraId="1C081613" w14:textId="403CD92B" w:rsidR="00505850" w:rsidRPr="00A95878" w:rsidRDefault="00505850" w:rsidP="00651D1B">
      <w:pPr>
        <w:spacing w:line="276" w:lineRule="auto"/>
        <w:jc w:val="both"/>
        <w:rPr>
          <w:rFonts w:ascii="Bookman Old Style" w:hAnsi="Bookman Old Style" w:cs="Arial"/>
        </w:rPr>
      </w:pPr>
      <w:r w:rsidRPr="00A95878">
        <w:rPr>
          <w:rFonts w:ascii="Bookman Old Style" w:hAnsi="Bookman Old Style" w:cs="Arial"/>
          <w:b/>
          <w:bCs/>
        </w:rPr>
        <w:t>FURTHER AWARE</w:t>
      </w:r>
      <w:r w:rsidRPr="00A95878">
        <w:rPr>
          <w:rFonts w:ascii="Bookman Old Style" w:hAnsi="Bookman Old Style" w:cs="Arial"/>
        </w:rPr>
        <w:t xml:space="preserve"> that other jurisdictions in Africa – including those neighbouring Zimbabwe such as Zambia</w:t>
      </w:r>
      <w:r w:rsidR="003610BB" w:rsidRPr="00A95878">
        <w:rPr>
          <w:rFonts w:ascii="Bookman Old Style" w:hAnsi="Bookman Old Style" w:cs="Arial"/>
        </w:rPr>
        <w:t>, Tanzania, Malawi</w:t>
      </w:r>
      <w:r w:rsidRPr="00A95878">
        <w:rPr>
          <w:rFonts w:ascii="Bookman Old Style" w:hAnsi="Bookman Old Style" w:cs="Arial"/>
        </w:rPr>
        <w:t xml:space="preserve"> and South </w:t>
      </w:r>
      <w:r w:rsidRPr="00A95878">
        <w:rPr>
          <w:rFonts w:ascii="Bookman Old Style" w:hAnsi="Bookman Old Style" w:cs="Arial"/>
        </w:rPr>
        <w:lastRenderedPageBreak/>
        <w:t>Africa – and beyond have successfully held elections, indicating that by-elections can be held under strict COVID-19 protocols.</w:t>
      </w:r>
    </w:p>
    <w:p w14:paraId="22D2E067" w14:textId="77777777" w:rsidR="00505850" w:rsidRPr="00A95878" w:rsidRDefault="00505850" w:rsidP="00651D1B">
      <w:pPr>
        <w:spacing w:line="276" w:lineRule="auto"/>
        <w:jc w:val="both"/>
        <w:rPr>
          <w:rFonts w:ascii="Bookman Old Style" w:hAnsi="Bookman Old Style" w:cs="Arial"/>
        </w:rPr>
      </w:pPr>
    </w:p>
    <w:p w14:paraId="0BCAE3F3" w14:textId="77777777" w:rsidR="00505850" w:rsidRPr="00A95878" w:rsidRDefault="00505850" w:rsidP="00651D1B">
      <w:pPr>
        <w:spacing w:line="276" w:lineRule="auto"/>
        <w:jc w:val="both"/>
        <w:rPr>
          <w:rFonts w:ascii="Bookman Old Style" w:hAnsi="Bookman Old Style" w:cs="Arial"/>
        </w:rPr>
      </w:pPr>
      <w:r w:rsidRPr="00A95878">
        <w:rPr>
          <w:rFonts w:ascii="Bookman Old Style" w:hAnsi="Bookman Old Style" w:cs="Arial"/>
          <w:b/>
          <w:bCs/>
        </w:rPr>
        <w:t>DISTURBED</w:t>
      </w:r>
      <w:r w:rsidRPr="00A95878">
        <w:rPr>
          <w:rFonts w:ascii="Bookman Old Style" w:hAnsi="Bookman Old Style" w:cs="Arial"/>
        </w:rPr>
        <w:t xml:space="preserve"> at the recent show of confusion and discord over why by-elections for 28 parliamentary and 105 local authority vacancies remain outstanding. Despite, the Zimbabwe Electoral Commission chairperson, Justice Priscilla Chigumba – quoted in in the 27 October 2021 issue of </w:t>
      </w:r>
      <w:r w:rsidRPr="00A95878">
        <w:rPr>
          <w:rFonts w:ascii="Bookman Old Style" w:hAnsi="Bookman Old Style" w:cs="Arial"/>
          <w:i/>
          <w:iCs/>
        </w:rPr>
        <w:t>The NewsDay</w:t>
      </w:r>
      <w:r w:rsidRPr="00A95878">
        <w:rPr>
          <w:rFonts w:ascii="Bookman Old Style" w:hAnsi="Bookman Old Style" w:cs="Arial"/>
        </w:rPr>
        <w:t xml:space="preserve">  stating that the electoral management body is ready to conduct the long outstanding polls, the chairperson passed the buck to the Ministry of Health, claiming that S.I. 225A/2020 was the only hinderance. However, the Deputy Minister of Health has since rebuffed ZEC’s assertion stating that the Ministry was not responsible for stopping the by-elections as it does not have the role of supervising elections.</w:t>
      </w:r>
    </w:p>
    <w:p w14:paraId="0939DC73" w14:textId="77777777" w:rsidR="00505850" w:rsidRPr="00A95878" w:rsidRDefault="00505850" w:rsidP="00651D1B">
      <w:pPr>
        <w:spacing w:line="276" w:lineRule="auto"/>
        <w:jc w:val="both"/>
        <w:rPr>
          <w:rFonts w:ascii="Bookman Old Style" w:hAnsi="Bookman Old Style" w:cs="Arial"/>
        </w:rPr>
      </w:pPr>
    </w:p>
    <w:p w14:paraId="00F46883" w14:textId="3931AA5D" w:rsidR="00505850" w:rsidRPr="00A95878" w:rsidRDefault="00505850" w:rsidP="00651D1B">
      <w:pPr>
        <w:spacing w:line="276" w:lineRule="auto"/>
        <w:jc w:val="both"/>
        <w:rPr>
          <w:rFonts w:ascii="Bookman Old Style" w:hAnsi="Bookman Old Style" w:cs="Arial"/>
        </w:rPr>
      </w:pPr>
      <w:r w:rsidRPr="00A95878">
        <w:rPr>
          <w:rFonts w:ascii="Bookman Old Style" w:hAnsi="Bookman Old Style" w:cs="Arial"/>
          <w:b/>
          <w:bCs/>
        </w:rPr>
        <w:t>CONCERNED</w:t>
      </w:r>
      <w:r w:rsidRPr="00A95878">
        <w:rPr>
          <w:rFonts w:ascii="Bookman Old Style" w:hAnsi="Bookman Old Style" w:cs="Arial"/>
        </w:rPr>
        <w:t xml:space="preserve"> that the discord over who authorises or suspends the holding of by-elections affects the credibility of elections and is contrary to promoting democracy and relevant human rights, and is non-compliant with international instruments that govern the conduct of democratic elections to which Zimbabwe is a signatory and a party.</w:t>
      </w:r>
    </w:p>
    <w:p w14:paraId="611F2834" w14:textId="77777777" w:rsidR="00505850" w:rsidRPr="00A95878" w:rsidRDefault="00505850" w:rsidP="00651D1B">
      <w:pPr>
        <w:spacing w:line="276" w:lineRule="auto"/>
        <w:jc w:val="both"/>
        <w:rPr>
          <w:rFonts w:ascii="Bookman Old Style" w:hAnsi="Bookman Old Style" w:cs="Arial"/>
        </w:rPr>
      </w:pPr>
    </w:p>
    <w:p w14:paraId="216342CB" w14:textId="77777777" w:rsidR="00AD708F" w:rsidRPr="00A95878" w:rsidRDefault="00283EC7" w:rsidP="00651D1B">
      <w:pPr>
        <w:spacing w:line="276" w:lineRule="auto"/>
        <w:jc w:val="both"/>
        <w:rPr>
          <w:rFonts w:ascii="Bookman Old Style" w:hAnsi="Bookman Old Style" w:cs="Arial"/>
        </w:rPr>
      </w:pPr>
      <w:r w:rsidRPr="00A95878">
        <w:rPr>
          <w:rFonts w:ascii="Bookman Old Style" w:hAnsi="Bookman Old Style" w:cs="Arial"/>
          <w:b/>
          <w:bCs/>
        </w:rPr>
        <w:t>TROUBLED</w:t>
      </w:r>
      <w:r w:rsidR="00D61534" w:rsidRPr="00A95878">
        <w:rPr>
          <w:rFonts w:ascii="Bookman Old Style" w:hAnsi="Bookman Old Style" w:cs="Arial"/>
        </w:rPr>
        <w:t xml:space="preserve"> </w:t>
      </w:r>
      <w:r w:rsidRPr="00A95878">
        <w:rPr>
          <w:rFonts w:ascii="Bookman Old Style" w:hAnsi="Bookman Old Style" w:cs="Arial"/>
        </w:rPr>
        <w:t xml:space="preserve">that </w:t>
      </w:r>
      <w:r w:rsidR="00D61534" w:rsidRPr="00A95878">
        <w:rPr>
          <w:rFonts w:ascii="Bookman Old Style" w:hAnsi="Bookman Old Style" w:cs="Arial"/>
        </w:rPr>
        <w:t>the continued suspension of by-elections</w:t>
      </w:r>
    </w:p>
    <w:p w14:paraId="0E2C9B37" w14:textId="7D28CD92" w:rsidR="00283EC7" w:rsidRPr="00A95878" w:rsidRDefault="00BE40FE" w:rsidP="00651D1B">
      <w:pPr>
        <w:spacing w:line="276" w:lineRule="auto"/>
        <w:jc w:val="both"/>
        <w:rPr>
          <w:rFonts w:ascii="Bookman Old Style" w:hAnsi="Bookman Old Style" w:cs="Arial"/>
        </w:rPr>
      </w:pPr>
      <w:r w:rsidRPr="00A95878">
        <w:rPr>
          <w:rFonts w:ascii="Bookman Old Style" w:hAnsi="Bookman Old Style" w:cs="Arial"/>
        </w:rPr>
        <w:t xml:space="preserve"> </w:t>
      </w:r>
    </w:p>
    <w:p w14:paraId="2F3902DA" w14:textId="6F4BA932" w:rsidR="00D0277C" w:rsidRPr="00A95878" w:rsidRDefault="00BE40FE" w:rsidP="00651D1B">
      <w:pPr>
        <w:pStyle w:val="ListParagraph"/>
        <w:numPr>
          <w:ilvl w:val="0"/>
          <w:numId w:val="8"/>
        </w:numPr>
        <w:spacing w:line="276" w:lineRule="auto"/>
        <w:jc w:val="both"/>
        <w:rPr>
          <w:rFonts w:ascii="Bookman Old Style" w:hAnsi="Bookman Old Style" w:cs="Arial"/>
        </w:rPr>
      </w:pPr>
      <w:r w:rsidRPr="00A95878">
        <w:rPr>
          <w:rFonts w:ascii="Bookman Old Style" w:hAnsi="Bookman Old Style" w:cs="Arial"/>
        </w:rPr>
        <w:t>now infringes a greater interest tha</w:t>
      </w:r>
      <w:r w:rsidR="00283EC7" w:rsidRPr="00A95878">
        <w:rPr>
          <w:rFonts w:ascii="Bookman Old Style" w:hAnsi="Bookman Old Style" w:cs="Arial"/>
        </w:rPr>
        <w:t xml:space="preserve">n </w:t>
      </w:r>
      <w:r w:rsidRPr="00A95878">
        <w:rPr>
          <w:rFonts w:ascii="Bookman Old Style" w:hAnsi="Bookman Old Style" w:cs="Arial"/>
        </w:rPr>
        <w:t>it is intended to uphold: the right to participate in regular elections, a right which is at the core of democracy and a fundamental value of our Constitution.</w:t>
      </w:r>
    </w:p>
    <w:p w14:paraId="4C2525BD" w14:textId="4C2EE1D0" w:rsidR="00505850" w:rsidRPr="00A95878" w:rsidRDefault="00283EC7" w:rsidP="00651D1B">
      <w:pPr>
        <w:pStyle w:val="ListParagraph"/>
        <w:numPr>
          <w:ilvl w:val="0"/>
          <w:numId w:val="8"/>
        </w:numPr>
        <w:spacing w:line="276" w:lineRule="auto"/>
        <w:jc w:val="both"/>
        <w:rPr>
          <w:rFonts w:ascii="Bookman Old Style" w:hAnsi="Bookman Old Style" w:cs="Arial"/>
        </w:rPr>
      </w:pPr>
      <w:r w:rsidRPr="00A95878">
        <w:rPr>
          <w:rFonts w:ascii="Bookman Old Style" w:hAnsi="Bookman Old Style" w:cs="Arial"/>
        </w:rPr>
        <w:t>deprives citizens of adequate representation, creates a leadership vacuum and paralyses the oversight and representative functions of elected leadership</w:t>
      </w:r>
      <w:r w:rsidR="00505850" w:rsidRPr="00A95878">
        <w:rPr>
          <w:rFonts w:ascii="Bookman Old Style" w:hAnsi="Bookman Old Style" w:cs="Arial"/>
        </w:rPr>
        <w:t>.</w:t>
      </w:r>
    </w:p>
    <w:p w14:paraId="72752931" w14:textId="5D993C9A" w:rsidR="00BE40FE" w:rsidRPr="00A95878" w:rsidRDefault="00283EC7" w:rsidP="00651D1B">
      <w:pPr>
        <w:pStyle w:val="ListParagraph"/>
        <w:numPr>
          <w:ilvl w:val="0"/>
          <w:numId w:val="8"/>
        </w:numPr>
        <w:spacing w:line="276" w:lineRule="auto"/>
        <w:jc w:val="both"/>
        <w:rPr>
          <w:rFonts w:ascii="Bookman Old Style" w:hAnsi="Bookman Old Style" w:cs="Arial"/>
        </w:rPr>
      </w:pPr>
      <w:r w:rsidRPr="00A95878">
        <w:rPr>
          <w:rFonts w:ascii="Bookman Old Style" w:hAnsi="Bookman Old Style" w:cs="Arial"/>
        </w:rPr>
        <w:t>makes a</w:t>
      </w:r>
      <w:r w:rsidR="00BE40FE" w:rsidRPr="00A95878">
        <w:rPr>
          <w:rFonts w:ascii="Bookman Old Style" w:hAnsi="Bookman Old Style" w:cs="Arial"/>
        </w:rPr>
        <w:t xml:space="preserve"> statutory Instrument </w:t>
      </w:r>
      <w:r w:rsidRPr="00A95878">
        <w:rPr>
          <w:rFonts w:ascii="Bookman Old Style" w:hAnsi="Bookman Old Style" w:cs="Arial"/>
        </w:rPr>
        <w:t>enacted</w:t>
      </w:r>
      <w:r w:rsidR="00BE40FE" w:rsidRPr="00A95878">
        <w:rPr>
          <w:rFonts w:ascii="Bookman Old Style" w:hAnsi="Bookman Old Style" w:cs="Arial"/>
        </w:rPr>
        <w:t xml:space="preserve"> under the Public Health Act trump a mandatory provision of the Constitution which requires by-elections to be held within a 90-day period.</w:t>
      </w:r>
    </w:p>
    <w:p w14:paraId="584F3301" w14:textId="3B6C9B9D" w:rsidR="008A364C" w:rsidRPr="00A95878" w:rsidRDefault="008A364C" w:rsidP="00651D1B">
      <w:pPr>
        <w:spacing w:line="276" w:lineRule="auto"/>
        <w:jc w:val="both"/>
        <w:rPr>
          <w:rFonts w:ascii="Bookman Old Style" w:hAnsi="Bookman Old Style" w:cs="Arial"/>
        </w:rPr>
      </w:pPr>
    </w:p>
    <w:p w14:paraId="5A9E04A5" w14:textId="3A0F567B" w:rsidR="005F0F80" w:rsidRPr="00A95878" w:rsidRDefault="00283EC7" w:rsidP="00651D1B">
      <w:pPr>
        <w:spacing w:line="276" w:lineRule="auto"/>
        <w:jc w:val="both"/>
        <w:rPr>
          <w:rFonts w:ascii="Bookman Old Style" w:hAnsi="Bookman Old Style" w:cs="Arial"/>
        </w:rPr>
      </w:pPr>
      <w:r w:rsidRPr="00A95878">
        <w:rPr>
          <w:rFonts w:ascii="Bookman Old Style" w:hAnsi="Bookman Old Style" w:cs="Arial"/>
          <w:b/>
          <w:bCs/>
        </w:rPr>
        <w:t>ANXIOUS</w:t>
      </w:r>
      <w:r w:rsidRPr="00A95878">
        <w:rPr>
          <w:rFonts w:ascii="Bookman Old Style" w:hAnsi="Bookman Old Style" w:cs="Arial"/>
        </w:rPr>
        <w:t xml:space="preserve"> at</w:t>
      </w:r>
      <w:r w:rsidR="00D61534" w:rsidRPr="00A95878">
        <w:rPr>
          <w:rFonts w:ascii="Bookman Old Style" w:hAnsi="Bookman Old Style" w:cs="Arial"/>
        </w:rPr>
        <w:t xml:space="preserve"> the speculation that the state may be weaponizing the pandemic and using it as a scapegoat in denying citizens the exercise of their democratic rights</w:t>
      </w:r>
      <w:r w:rsidR="005F0F80" w:rsidRPr="00A95878">
        <w:rPr>
          <w:rFonts w:ascii="Bookman Old Style" w:hAnsi="Bookman Old Style" w:cs="Arial"/>
        </w:rPr>
        <w:t xml:space="preserve"> casting doubt on the sincerity of the continued suspension of by-elections on account of the protection of public health.</w:t>
      </w:r>
    </w:p>
    <w:p w14:paraId="7EA6A436" w14:textId="59F6B975" w:rsidR="00A27ADA" w:rsidRPr="00A95878" w:rsidRDefault="00A27ADA" w:rsidP="00651D1B">
      <w:pPr>
        <w:spacing w:line="276" w:lineRule="auto"/>
        <w:jc w:val="both"/>
        <w:rPr>
          <w:rFonts w:ascii="Bookman Old Style" w:hAnsi="Bookman Old Style" w:cs="Arial"/>
        </w:rPr>
      </w:pPr>
    </w:p>
    <w:p w14:paraId="6935917F" w14:textId="674A2966" w:rsidR="00A27ADA" w:rsidRPr="00A95878" w:rsidRDefault="00A27ADA" w:rsidP="00651D1B">
      <w:pPr>
        <w:spacing w:line="276" w:lineRule="auto"/>
        <w:jc w:val="both"/>
        <w:rPr>
          <w:rFonts w:ascii="Bookman Old Style" w:hAnsi="Bookman Old Style" w:cs="Arial"/>
          <w:b/>
          <w:bCs/>
        </w:rPr>
      </w:pPr>
      <w:r w:rsidRPr="00A95878">
        <w:rPr>
          <w:rFonts w:ascii="Bookman Old Style" w:hAnsi="Bookman Old Style" w:cs="Arial"/>
          <w:b/>
          <w:bCs/>
        </w:rPr>
        <w:t>Petition’s Plea and Prayer</w:t>
      </w:r>
    </w:p>
    <w:p w14:paraId="23230B1E" w14:textId="22C01912" w:rsidR="00A27ADA" w:rsidRPr="00A95878" w:rsidRDefault="00A27ADA" w:rsidP="00651D1B">
      <w:pPr>
        <w:spacing w:line="276" w:lineRule="auto"/>
        <w:jc w:val="both"/>
        <w:rPr>
          <w:rFonts w:ascii="Bookman Old Style" w:hAnsi="Bookman Old Style" w:cs="Arial"/>
        </w:rPr>
      </w:pPr>
      <w:r w:rsidRPr="00A95878">
        <w:rPr>
          <w:rFonts w:ascii="Bookman Old Style" w:hAnsi="Bookman Old Style" w:cs="Arial"/>
        </w:rPr>
        <w:t xml:space="preserve">The Petitioner beseeches the Parliament of Zimbabwe to protect the Constitution and democratic governance in Zimbabwe, ensure that the provisions of the supreme law are upheld and that the State and all institutions and agencies of government at every level act constitutionally </w:t>
      </w:r>
      <w:r w:rsidRPr="00A95878">
        <w:rPr>
          <w:rFonts w:ascii="Bookman Old Style" w:hAnsi="Bookman Old Style" w:cs="Arial"/>
        </w:rPr>
        <w:lastRenderedPageBreak/>
        <w:t>and in the national interest and account to Parliament by</w:t>
      </w:r>
      <w:r w:rsidR="00651D1B" w:rsidRPr="00A95878">
        <w:rPr>
          <w:rFonts w:ascii="Bookman Old Style" w:hAnsi="Bookman Old Style" w:cs="Arial"/>
        </w:rPr>
        <w:t xml:space="preserve"> exercising its constitutional mandate to</w:t>
      </w:r>
    </w:p>
    <w:p w14:paraId="3E8E88F4" w14:textId="77777777" w:rsidR="00AD708F" w:rsidRPr="00A95878" w:rsidRDefault="00AD708F" w:rsidP="00651D1B">
      <w:pPr>
        <w:spacing w:line="276" w:lineRule="auto"/>
        <w:jc w:val="both"/>
        <w:rPr>
          <w:rFonts w:ascii="Bookman Old Style" w:hAnsi="Bookman Old Style" w:cs="Arial"/>
        </w:rPr>
      </w:pPr>
    </w:p>
    <w:p w14:paraId="0A4F7947" w14:textId="74167FB7" w:rsidR="00A27ADA" w:rsidRPr="00A95878" w:rsidRDefault="00A27ADA" w:rsidP="00651D1B">
      <w:pPr>
        <w:pStyle w:val="ListParagraph"/>
        <w:numPr>
          <w:ilvl w:val="0"/>
          <w:numId w:val="6"/>
        </w:numPr>
        <w:spacing w:line="276" w:lineRule="auto"/>
        <w:jc w:val="both"/>
        <w:rPr>
          <w:rFonts w:ascii="Bookman Old Style" w:hAnsi="Bookman Old Style" w:cs="Arial"/>
        </w:rPr>
      </w:pPr>
      <w:r w:rsidRPr="00A95878">
        <w:rPr>
          <w:rFonts w:ascii="Bookman Old Style" w:hAnsi="Bookman Old Style" w:cs="Arial"/>
        </w:rPr>
        <w:t xml:space="preserve">Reconsider </w:t>
      </w:r>
      <w:r w:rsidR="00FF4C61" w:rsidRPr="00A95878">
        <w:rPr>
          <w:rFonts w:ascii="Bookman Old Style" w:hAnsi="Bookman Old Style" w:cs="Arial"/>
        </w:rPr>
        <w:t>S</w:t>
      </w:r>
      <w:r w:rsidR="00283EC7" w:rsidRPr="00A95878">
        <w:rPr>
          <w:rFonts w:ascii="Bookman Old Style" w:hAnsi="Bookman Old Style" w:cs="Arial"/>
        </w:rPr>
        <w:t>.</w:t>
      </w:r>
      <w:r w:rsidR="00FF4C61" w:rsidRPr="00A95878">
        <w:rPr>
          <w:rFonts w:ascii="Bookman Old Style" w:hAnsi="Bookman Old Style" w:cs="Arial"/>
        </w:rPr>
        <w:t>I</w:t>
      </w:r>
      <w:r w:rsidR="00283EC7" w:rsidRPr="00A95878">
        <w:rPr>
          <w:rFonts w:ascii="Bookman Old Style" w:hAnsi="Bookman Old Style" w:cs="Arial"/>
        </w:rPr>
        <w:t>.</w:t>
      </w:r>
      <w:r w:rsidR="00FF4C61" w:rsidRPr="00A95878">
        <w:rPr>
          <w:rFonts w:ascii="Bookman Old Style" w:hAnsi="Bookman Old Style" w:cs="Arial"/>
        </w:rPr>
        <w:t xml:space="preserve"> 225A</w:t>
      </w:r>
      <w:r w:rsidR="002B1CAF" w:rsidRPr="00A95878">
        <w:rPr>
          <w:rFonts w:ascii="Bookman Old Style" w:hAnsi="Bookman Old Style" w:cs="Arial"/>
        </w:rPr>
        <w:t>/</w:t>
      </w:r>
      <w:r w:rsidR="00FF4C61" w:rsidRPr="00A95878">
        <w:rPr>
          <w:rFonts w:ascii="Bookman Old Style" w:hAnsi="Bookman Old Style" w:cs="Arial"/>
        </w:rPr>
        <w:t xml:space="preserve">2020 </w:t>
      </w:r>
      <w:r w:rsidR="00283EC7" w:rsidRPr="00A95878">
        <w:rPr>
          <w:rFonts w:ascii="Bookman Old Style" w:hAnsi="Bookman Old Style" w:cs="Arial"/>
        </w:rPr>
        <w:t>in light of the fact that</w:t>
      </w:r>
      <w:r w:rsidR="00FF4C61" w:rsidRPr="00A95878">
        <w:rPr>
          <w:rFonts w:ascii="Bookman Old Style" w:hAnsi="Bookman Old Style" w:cs="Arial"/>
        </w:rPr>
        <w:t xml:space="preserve"> COVID-19 has visibly slowed down</w:t>
      </w:r>
      <w:r w:rsidR="00283EC7" w:rsidRPr="00A95878">
        <w:rPr>
          <w:rFonts w:ascii="Bookman Old Style" w:hAnsi="Bookman Old Style" w:cs="Arial"/>
        </w:rPr>
        <w:t>.</w:t>
      </w:r>
    </w:p>
    <w:p w14:paraId="7FE5CA6B" w14:textId="7FF3CA99" w:rsidR="00A27ADA" w:rsidRPr="00A95878" w:rsidRDefault="00A27ADA" w:rsidP="00651D1B">
      <w:pPr>
        <w:pStyle w:val="ListParagraph"/>
        <w:numPr>
          <w:ilvl w:val="0"/>
          <w:numId w:val="6"/>
        </w:numPr>
        <w:spacing w:line="276" w:lineRule="auto"/>
        <w:jc w:val="both"/>
        <w:rPr>
          <w:rFonts w:ascii="Bookman Old Style" w:hAnsi="Bookman Old Style" w:cs="Arial"/>
        </w:rPr>
      </w:pPr>
      <w:r w:rsidRPr="00A95878">
        <w:rPr>
          <w:rFonts w:ascii="Bookman Old Style" w:hAnsi="Bookman Old Style" w:cs="Arial"/>
        </w:rPr>
        <w:t>Requ</w:t>
      </w:r>
      <w:r w:rsidR="00283EC7" w:rsidRPr="00A95878">
        <w:rPr>
          <w:rFonts w:ascii="Bookman Old Style" w:hAnsi="Bookman Old Style" w:cs="Arial"/>
        </w:rPr>
        <w:t>ire</w:t>
      </w:r>
      <w:r w:rsidRPr="00A95878">
        <w:rPr>
          <w:rFonts w:ascii="Bookman Old Style" w:hAnsi="Bookman Old Style" w:cs="Arial"/>
        </w:rPr>
        <w:t xml:space="preserve"> ZEC and the Ministry of Health to</w:t>
      </w:r>
      <w:r w:rsidR="00283EC7" w:rsidRPr="00A95878">
        <w:rPr>
          <w:rFonts w:ascii="Bookman Old Style" w:hAnsi="Bookman Old Style" w:cs="Arial"/>
        </w:rPr>
        <w:t xml:space="preserve"> appear before Parliament to</w:t>
      </w:r>
      <w:r w:rsidRPr="00A95878">
        <w:rPr>
          <w:rFonts w:ascii="Bookman Old Style" w:hAnsi="Bookman Old Style" w:cs="Arial"/>
        </w:rPr>
        <w:t xml:space="preserve"> clear the discord </w:t>
      </w:r>
      <w:r w:rsidR="008B3427" w:rsidRPr="00A95878">
        <w:rPr>
          <w:rFonts w:ascii="Bookman Old Style" w:hAnsi="Bookman Old Style" w:cs="Arial"/>
        </w:rPr>
        <w:t>and dispel the speculation around the holding of by-elections</w:t>
      </w:r>
      <w:r w:rsidR="00283EC7" w:rsidRPr="00A95878">
        <w:rPr>
          <w:rFonts w:ascii="Bookman Old Style" w:hAnsi="Bookman Old Style" w:cs="Arial"/>
        </w:rPr>
        <w:t>.</w:t>
      </w:r>
    </w:p>
    <w:p w14:paraId="16D424CA" w14:textId="52DE5BAD" w:rsidR="00A27ADA" w:rsidRPr="00A95878" w:rsidRDefault="00A27ADA" w:rsidP="00651D1B">
      <w:pPr>
        <w:pStyle w:val="ListParagraph"/>
        <w:numPr>
          <w:ilvl w:val="0"/>
          <w:numId w:val="6"/>
        </w:numPr>
        <w:spacing w:line="276" w:lineRule="auto"/>
        <w:jc w:val="both"/>
        <w:rPr>
          <w:rFonts w:ascii="Bookman Old Style" w:hAnsi="Bookman Old Style" w:cs="Arial"/>
        </w:rPr>
      </w:pPr>
      <w:r w:rsidRPr="00A95878">
        <w:rPr>
          <w:rFonts w:ascii="Bookman Old Style" w:hAnsi="Bookman Old Style" w:cs="Arial"/>
        </w:rPr>
        <w:t>Requ</w:t>
      </w:r>
      <w:r w:rsidR="00283EC7" w:rsidRPr="00A95878">
        <w:rPr>
          <w:rFonts w:ascii="Bookman Old Style" w:hAnsi="Bookman Old Style" w:cs="Arial"/>
        </w:rPr>
        <w:t>ire</w:t>
      </w:r>
      <w:r w:rsidRPr="00A95878">
        <w:rPr>
          <w:rFonts w:ascii="Bookman Old Style" w:hAnsi="Bookman Old Style" w:cs="Arial"/>
        </w:rPr>
        <w:t xml:space="preserve"> ZEC to </w:t>
      </w:r>
      <w:r w:rsidR="00283EC7" w:rsidRPr="00A95878">
        <w:rPr>
          <w:rFonts w:ascii="Bookman Old Style" w:hAnsi="Bookman Old Style" w:cs="Arial"/>
        </w:rPr>
        <w:t xml:space="preserve">appear before Parliament to </w:t>
      </w:r>
      <w:r w:rsidRPr="00A95878">
        <w:rPr>
          <w:rFonts w:ascii="Bookman Old Style" w:hAnsi="Bookman Old Style" w:cs="Arial"/>
        </w:rPr>
        <w:t>publish plans and measures to hold by-elections while enforcing the observance of strict COVID-19 guidelines</w:t>
      </w:r>
      <w:r w:rsidR="00283EC7" w:rsidRPr="00A95878">
        <w:rPr>
          <w:rFonts w:ascii="Bookman Old Style" w:hAnsi="Bookman Old Style" w:cs="Arial"/>
        </w:rPr>
        <w:t>.</w:t>
      </w:r>
    </w:p>
    <w:p w14:paraId="376FD5C3" w14:textId="32E2A6AA" w:rsidR="00651D1B" w:rsidRPr="00A95878" w:rsidRDefault="00651D1B" w:rsidP="00651D1B">
      <w:pPr>
        <w:spacing w:line="276" w:lineRule="auto"/>
        <w:jc w:val="both"/>
        <w:rPr>
          <w:rFonts w:ascii="Bookman Old Style" w:hAnsi="Bookman Old Style" w:cs="Arial"/>
        </w:rPr>
      </w:pPr>
    </w:p>
    <w:p w14:paraId="3C2091A3" w14:textId="035C7B53" w:rsidR="00651D1B" w:rsidRPr="00A95878" w:rsidRDefault="00651D1B" w:rsidP="00651D1B">
      <w:pPr>
        <w:spacing w:line="276" w:lineRule="auto"/>
        <w:jc w:val="both"/>
        <w:rPr>
          <w:rFonts w:ascii="Bookman Old Style" w:hAnsi="Bookman Old Style" w:cs="Arial"/>
        </w:rPr>
      </w:pPr>
      <w:r w:rsidRPr="00A95878">
        <w:rPr>
          <w:rFonts w:ascii="Bookman Old Style" w:hAnsi="Bookman Old Style" w:cs="Arial"/>
          <w:b/>
          <w:bCs/>
        </w:rPr>
        <w:t>Wherefore</w:t>
      </w:r>
      <w:r w:rsidRPr="00A95878">
        <w:rPr>
          <w:rFonts w:ascii="Bookman Old Style" w:hAnsi="Bookman Old Style" w:cs="Arial"/>
        </w:rPr>
        <w:t xml:space="preserve"> your petitioners pray that your Honourable House will be pleased to take their case into favourable consideration and grant such relief as it may deem fit.</w:t>
      </w:r>
    </w:p>
    <w:p w14:paraId="205BA38F" w14:textId="769E5BA5" w:rsidR="00651D1B" w:rsidRPr="00A95878" w:rsidRDefault="00651D1B" w:rsidP="00651D1B">
      <w:pPr>
        <w:spacing w:line="276" w:lineRule="auto"/>
        <w:jc w:val="both"/>
        <w:rPr>
          <w:rFonts w:ascii="Bookman Old Style" w:hAnsi="Bookman Old Style" w:cs="Arial"/>
        </w:rPr>
      </w:pPr>
    </w:p>
    <w:p w14:paraId="342EB9B6" w14:textId="0FC715A3" w:rsidR="00651D1B" w:rsidRPr="00A95878" w:rsidRDefault="00651D1B" w:rsidP="00651D1B">
      <w:pPr>
        <w:spacing w:line="276" w:lineRule="auto"/>
        <w:jc w:val="both"/>
        <w:rPr>
          <w:rFonts w:ascii="Bookman Old Style" w:hAnsi="Bookman Old Style" w:cs="Arial"/>
        </w:rPr>
      </w:pPr>
      <w:r w:rsidRPr="00A95878">
        <w:rPr>
          <w:rFonts w:ascii="Bookman Old Style" w:hAnsi="Bookman Old Style" w:cs="Arial"/>
          <w:b/>
          <w:bCs/>
        </w:rPr>
        <w:t xml:space="preserve">AND </w:t>
      </w:r>
      <w:r w:rsidRPr="00A95878">
        <w:rPr>
          <w:rFonts w:ascii="Bookman Old Style" w:hAnsi="Bookman Old Style" w:cs="Arial"/>
        </w:rPr>
        <w:t>your petitioners, as in duty bound, will ever pray.</w:t>
      </w:r>
    </w:p>
    <w:p w14:paraId="6395B819" w14:textId="01C48588" w:rsidR="00651D1B" w:rsidRPr="00A95878" w:rsidRDefault="00651D1B" w:rsidP="00651D1B">
      <w:pPr>
        <w:spacing w:line="276" w:lineRule="auto"/>
        <w:jc w:val="both"/>
        <w:rPr>
          <w:rFonts w:ascii="Bookman Old Style" w:hAnsi="Bookman Old Style" w:cs="Arial"/>
        </w:rPr>
      </w:pPr>
    </w:p>
    <w:p w14:paraId="6B435BD7" w14:textId="2A704724" w:rsidR="00651D1B" w:rsidRPr="00A95878" w:rsidRDefault="00651D1B" w:rsidP="00651D1B">
      <w:pPr>
        <w:spacing w:line="276" w:lineRule="auto"/>
        <w:jc w:val="center"/>
        <w:rPr>
          <w:rFonts w:ascii="Bookman Old Style" w:hAnsi="Bookman Old Style" w:cs="Arial"/>
        </w:rPr>
      </w:pPr>
      <w:r w:rsidRPr="00A95878">
        <w:rPr>
          <w:rFonts w:ascii="Bookman Old Style" w:hAnsi="Bookman Old Style" w:cs="Arial"/>
          <w:b/>
          <w:bCs/>
        </w:rPr>
        <w:t>Dated</w:t>
      </w:r>
      <w:r w:rsidR="00A95878">
        <w:rPr>
          <w:rFonts w:ascii="Bookman Old Style" w:hAnsi="Bookman Old Style" w:cs="Arial"/>
        </w:rPr>
        <w:t xml:space="preserve"> at Harare this 16</w:t>
      </w:r>
      <w:r w:rsidRPr="00A95878">
        <w:rPr>
          <w:rFonts w:ascii="Bookman Old Style" w:hAnsi="Bookman Old Style" w:cs="Arial"/>
          <w:vertAlign w:val="superscript"/>
        </w:rPr>
        <w:t>th</w:t>
      </w:r>
      <w:r w:rsidRPr="00A95878">
        <w:rPr>
          <w:rFonts w:ascii="Bookman Old Style" w:hAnsi="Bookman Old Style" w:cs="Arial"/>
        </w:rPr>
        <w:t xml:space="preserve"> Day of November 2021</w:t>
      </w:r>
    </w:p>
    <w:p w14:paraId="01EEB33C" w14:textId="77777777" w:rsidR="00651D1B" w:rsidRPr="00A95878" w:rsidRDefault="00651D1B" w:rsidP="00651D1B">
      <w:pPr>
        <w:spacing w:line="276" w:lineRule="auto"/>
        <w:jc w:val="both"/>
        <w:rPr>
          <w:rFonts w:ascii="Bookman Old Style" w:hAnsi="Bookman Old Style" w:cs="Arial"/>
        </w:rPr>
      </w:pPr>
    </w:p>
    <w:p w14:paraId="76DE0491" w14:textId="4738EBDE" w:rsidR="00A27ADA" w:rsidRPr="00A95878" w:rsidRDefault="00651D1B" w:rsidP="00651D1B">
      <w:pPr>
        <w:spacing w:line="276" w:lineRule="auto"/>
        <w:jc w:val="both"/>
        <w:rPr>
          <w:rFonts w:ascii="Bookman Old Style" w:hAnsi="Bookman Old Style" w:cs="Arial"/>
          <w:b/>
          <w:bCs/>
        </w:rPr>
      </w:pPr>
      <w:r w:rsidRPr="00A95878">
        <w:rPr>
          <w:rFonts w:ascii="Bookman Old Style" w:hAnsi="Bookman Old Style" w:cs="Arial"/>
          <w:b/>
          <w:bCs/>
        </w:rPr>
        <w:t>Signatures</w:t>
      </w:r>
    </w:p>
    <w:p w14:paraId="6DBD7C83" w14:textId="195E97C4" w:rsidR="00651D1B" w:rsidRPr="00A95878" w:rsidRDefault="00651D1B" w:rsidP="00651D1B">
      <w:pPr>
        <w:spacing w:line="276" w:lineRule="auto"/>
        <w:jc w:val="both"/>
        <w:rPr>
          <w:rFonts w:ascii="Bookman Old Style" w:hAnsi="Bookman Old Style" w:cs="Arial"/>
        </w:rPr>
      </w:pPr>
    </w:p>
    <w:p w14:paraId="5CF0FC83" w14:textId="7FCE1908" w:rsidR="00651D1B" w:rsidRPr="00A95878" w:rsidRDefault="005A72AC" w:rsidP="00651D1B">
      <w:pPr>
        <w:spacing w:line="276" w:lineRule="auto"/>
        <w:jc w:val="both"/>
        <w:rPr>
          <w:rFonts w:ascii="Bookman Old Style" w:hAnsi="Bookman Old Style" w:cs="Arial"/>
        </w:rPr>
      </w:pPr>
      <w:r w:rsidRPr="00A95878">
        <w:rPr>
          <w:rFonts w:ascii="Bookman Old Style" w:hAnsi="Bookman Old Style" w:cs="Arial"/>
        </w:rPr>
        <w:t>____________________________________</w:t>
      </w:r>
      <w:r w:rsidRPr="00A95878">
        <w:rPr>
          <w:rFonts w:ascii="Bookman Old Style" w:hAnsi="Bookman Old Style" w:cs="Arial"/>
        </w:rPr>
        <w:tab/>
      </w:r>
      <w:r w:rsidRPr="00A95878">
        <w:rPr>
          <w:rFonts w:ascii="Bookman Old Style" w:hAnsi="Bookman Old Style" w:cs="Arial"/>
        </w:rPr>
        <w:tab/>
        <w:t>For and on behalf of CHRA</w:t>
      </w:r>
    </w:p>
    <w:sectPr w:rsidR="00651D1B" w:rsidRPr="00A95878" w:rsidSect="00164D3F">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6710F" w14:textId="77777777" w:rsidR="003038E0" w:rsidRDefault="003038E0" w:rsidP="00164D3F">
      <w:r>
        <w:separator/>
      </w:r>
    </w:p>
  </w:endnote>
  <w:endnote w:type="continuationSeparator" w:id="0">
    <w:p w14:paraId="465C83DC" w14:textId="77777777" w:rsidR="003038E0" w:rsidRDefault="003038E0" w:rsidP="0016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65390851"/>
      <w:docPartObj>
        <w:docPartGallery w:val="Page Numbers (Bottom of Page)"/>
        <w:docPartUnique/>
      </w:docPartObj>
    </w:sdtPr>
    <w:sdtEndPr>
      <w:rPr>
        <w:rStyle w:val="PageNumber"/>
      </w:rPr>
    </w:sdtEndPr>
    <w:sdtContent>
      <w:p w14:paraId="664C2C9B" w14:textId="39611A93" w:rsidR="00164D3F" w:rsidRDefault="00164D3F" w:rsidP="007776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91850B" w14:textId="77777777" w:rsidR="00164D3F" w:rsidRDefault="00164D3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42546213"/>
      <w:docPartObj>
        <w:docPartGallery w:val="Page Numbers (Bottom of Page)"/>
        <w:docPartUnique/>
      </w:docPartObj>
    </w:sdtPr>
    <w:sdtEndPr>
      <w:rPr>
        <w:rStyle w:val="PageNumber"/>
      </w:rPr>
    </w:sdtEndPr>
    <w:sdtContent>
      <w:p w14:paraId="65EAF214" w14:textId="7576A245" w:rsidR="00164D3F" w:rsidRDefault="00164D3F" w:rsidP="007776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2480B">
          <w:rPr>
            <w:rStyle w:val="PageNumber"/>
            <w:noProof/>
          </w:rPr>
          <w:t>1</w:t>
        </w:r>
        <w:r>
          <w:rPr>
            <w:rStyle w:val="PageNumber"/>
          </w:rPr>
          <w:fldChar w:fldCharType="end"/>
        </w:r>
      </w:p>
    </w:sdtContent>
  </w:sdt>
  <w:p w14:paraId="47AAECCD" w14:textId="77777777" w:rsidR="00164D3F" w:rsidRDefault="00164D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3292E" w14:textId="77777777" w:rsidR="003038E0" w:rsidRDefault="003038E0" w:rsidP="00164D3F">
      <w:r>
        <w:separator/>
      </w:r>
    </w:p>
  </w:footnote>
  <w:footnote w:type="continuationSeparator" w:id="0">
    <w:p w14:paraId="6BE60285" w14:textId="77777777" w:rsidR="003038E0" w:rsidRDefault="003038E0" w:rsidP="00164D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3078"/>
    <w:multiLevelType w:val="hybridMultilevel"/>
    <w:tmpl w:val="2A7055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0764D1"/>
    <w:multiLevelType w:val="hybridMultilevel"/>
    <w:tmpl w:val="E2C88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F05F56"/>
    <w:multiLevelType w:val="hybridMultilevel"/>
    <w:tmpl w:val="5BA08D9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2D930D62"/>
    <w:multiLevelType w:val="hybridMultilevel"/>
    <w:tmpl w:val="2A0A4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6E1508"/>
    <w:multiLevelType w:val="hybridMultilevel"/>
    <w:tmpl w:val="DFB6C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834DEB"/>
    <w:multiLevelType w:val="hybridMultilevel"/>
    <w:tmpl w:val="ED64D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D93DA3"/>
    <w:multiLevelType w:val="hybridMultilevel"/>
    <w:tmpl w:val="89283B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9F52FB"/>
    <w:multiLevelType w:val="hybridMultilevel"/>
    <w:tmpl w:val="555AC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4A43D4"/>
    <w:multiLevelType w:val="hybridMultilevel"/>
    <w:tmpl w:val="9F728A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260A56"/>
    <w:multiLevelType w:val="hybridMultilevel"/>
    <w:tmpl w:val="68F29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0"/>
  </w:num>
  <w:num w:numId="5">
    <w:abstractNumId w:val="5"/>
  </w:num>
  <w:num w:numId="6">
    <w:abstractNumId w:val="3"/>
  </w:num>
  <w:num w:numId="7">
    <w:abstractNumId w:val="6"/>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D3F"/>
    <w:rsid w:val="00164D3F"/>
    <w:rsid w:val="001C0675"/>
    <w:rsid w:val="00283EC7"/>
    <w:rsid w:val="002B1CAF"/>
    <w:rsid w:val="003038E0"/>
    <w:rsid w:val="003610BB"/>
    <w:rsid w:val="00505850"/>
    <w:rsid w:val="005A72AC"/>
    <w:rsid w:val="005F0F80"/>
    <w:rsid w:val="0062480B"/>
    <w:rsid w:val="00651D1B"/>
    <w:rsid w:val="00811448"/>
    <w:rsid w:val="008A364C"/>
    <w:rsid w:val="008B3427"/>
    <w:rsid w:val="00A27ADA"/>
    <w:rsid w:val="00A95878"/>
    <w:rsid w:val="00AD708F"/>
    <w:rsid w:val="00BE40FE"/>
    <w:rsid w:val="00CD4782"/>
    <w:rsid w:val="00D0277C"/>
    <w:rsid w:val="00D1460A"/>
    <w:rsid w:val="00D61534"/>
    <w:rsid w:val="00DA1276"/>
    <w:rsid w:val="00F06934"/>
    <w:rsid w:val="00FF4C61"/>
  </w:rsids>
  <m:mathPr>
    <m:mathFont m:val="Cambria Math"/>
    <m:brkBin m:val="before"/>
    <m:brkBinSub m:val="--"/>
    <m:smallFrac m:val="0"/>
    <m:dispDef/>
    <m:lMargin m:val="0"/>
    <m:rMargin m:val="0"/>
    <m:defJc m:val="centerGroup"/>
    <m:wrapIndent m:val="1440"/>
    <m:intLim m:val="subSup"/>
    <m:naryLim m:val="undOvr"/>
  </m:mathPr>
  <w:themeFontLang w:val="en-ZW"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5C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ZW"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D3F"/>
    <w:pPr>
      <w:tabs>
        <w:tab w:val="center" w:pos="4513"/>
        <w:tab w:val="right" w:pos="9026"/>
      </w:tabs>
    </w:pPr>
  </w:style>
  <w:style w:type="character" w:customStyle="1" w:styleId="HeaderChar">
    <w:name w:val="Header Char"/>
    <w:basedOn w:val="DefaultParagraphFont"/>
    <w:link w:val="Header"/>
    <w:uiPriority w:val="99"/>
    <w:rsid w:val="00164D3F"/>
  </w:style>
  <w:style w:type="paragraph" w:styleId="Footer">
    <w:name w:val="footer"/>
    <w:basedOn w:val="Normal"/>
    <w:link w:val="FooterChar"/>
    <w:uiPriority w:val="99"/>
    <w:unhideWhenUsed/>
    <w:rsid w:val="00164D3F"/>
    <w:pPr>
      <w:tabs>
        <w:tab w:val="center" w:pos="4513"/>
        <w:tab w:val="right" w:pos="9026"/>
      </w:tabs>
    </w:pPr>
  </w:style>
  <w:style w:type="character" w:customStyle="1" w:styleId="FooterChar">
    <w:name w:val="Footer Char"/>
    <w:basedOn w:val="DefaultParagraphFont"/>
    <w:link w:val="Footer"/>
    <w:uiPriority w:val="99"/>
    <w:rsid w:val="00164D3F"/>
  </w:style>
  <w:style w:type="character" w:styleId="PageNumber">
    <w:name w:val="page number"/>
    <w:basedOn w:val="DefaultParagraphFont"/>
    <w:uiPriority w:val="99"/>
    <w:semiHidden/>
    <w:unhideWhenUsed/>
    <w:rsid w:val="00164D3F"/>
  </w:style>
  <w:style w:type="paragraph" w:styleId="ListParagraph">
    <w:name w:val="List Paragraph"/>
    <w:basedOn w:val="Normal"/>
    <w:uiPriority w:val="34"/>
    <w:qFormat/>
    <w:rsid w:val="008A36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ZW"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D3F"/>
    <w:pPr>
      <w:tabs>
        <w:tab w:val="center" w:pos="4513"/>
        <w:tab w:val="right" w:pos="9026"/>
      </w:tabs>
    </w:pPr>
  </w:style>
  <w:style w:type="character" w:customStyle="1" w:styleId="HeaderChar">
    <w:name w:val="Header Char"/>
    <w:basedOn w:val="DefaultParagraphFont"/>
    <w:link w:val="Header"/>
    <w:uiPriority w:val="99"/>
    <w:rsid w:val="00164D3F"/>
  </w:style>
  <w:style w:type="paragraph" w:styleId="Footer">
    <w:name w:val="footer"/>
    <w:basedOn w:val="Normal"/>
    <w:link w:val="FooterChar"/>
    <w:uiPriority w:val="99"/>
    <w:unhideWhenUsed/>
    <w:rsid w:val="00164D3F"/>
    <w:pPr>
      <w:tabs>
        <w:tab w:val="center" w:pos="4513"/>
        <w:tab w:val="right" w:pos="9026"/>
      </w:tabs>
    </w:pPr>
  </w:style>
  <w:style w:type="character" w:customStyle="1" w:styleId="FooterChar">
    <w:name w:val="Footer Char"/>
    <w:basedOn w:val="DefaultParagraphFont"/>
    <w:link w:val="Footer"/>
    <w:uiPriority w:val="99"/>
    <w:rsid w:val="00164D3F"/>
  </w:style>
  <w:style w:type="character" w:styleId="PageNumber">
    <w:name w:val="page number"/>
    <w:basedOn w:val="DefaultParagraphFont"/>
    <w:uiPriority w:val="99"/>
    <w:semiHidden/>
    <w:unhideWhenUsed/>
    <w:rsid w:val="00164D3F"/>
  </w:style>
  <w:style w:type="paragraph" w:styleId="ListParagraph">
    <w:name w:val="List Paragraph"/>
    <w:basedOn w:val="Normal"/>
    <w:uiPriority w:val="34"/>
    <w:qFormat/>
    <w:rsid w:val="008A3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1131</Words>
  <Characters>6453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Mashavave</dc:creator>
  <cp:keywords/>
  <dc:description/>
  <cp:lastModifiedBy>Edgar Gweshe</cp:lastModifiedBy>
  <cp:revision>2</cp:revision>
  <dcterms:created xsi:type="dcterms:W3CDTF">2021-11-17T11:17:00Z</dcterms:created>
  <dcterms:modified xsi:type="dcterms:W3CDTF">2021-11-17T11:17:00Z</dcterms:modified>
</cp:coreProperties>
</file>