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D3" w:rsidRPr="00425B5F" w:rsidRDefault="003F37D3" w:rsidP="003F37D3">
      <w:pPr>
        <w:jc w:val="right"/>
        <w:rPr>
          <w:rFonts w:ascii="Candara" w:hAnsi="Candara"/>
          <w:b/>
          <w:i/>
          <w:sz w:val="24"/>
          <w:szCs w:val="24"/>
        </w:rPr>
      </w:pPr>
      <w:r w:rsidRPr="00425B5F">
        <w:rPr>
          <w:rFonts w:ascii="Candara" w:hAnsi="Candara"/>
          <w:b/>
          <w:i/>
          <w:sz w:val="24"/>
          <w:szCs w:val="24"/>
        </w:rPr>
        <w:t>Press statement</w:t>
      </w:r>
    </w:p>
    <w:p w:rsidR="003F37D3" w:rsidRPr="00725DE0" w:rsidRDefault="003F37D3" w:rsidP="003F37D3">
      <w:pPr>
        <w:jc w:val="center"/>
        <w:rPr>
          <w:rFonts w:ascii="Candara" w:hAnsi="Candara"/>
          <w:b/>
          <w:sz w:val="36"/>
          <w:szCs w:val="24"/>
        </w:rPr>
      </w:pPr>
      <w:r w:rsidRPr="00725DE0">
        <w:rPr>
          <w:rFonts w:ascii="Candara" w:hAnsi="Candara"/>
          <w:b/>
          <w:sz w:val="36"/>
          <w:szCs w:val="24"/>
        </w:rPr>
        <w:t>ZIMBABWE ELECTION SUPPORT NETWORK</w:t>
      </w:r>
    </w:p>
    <w:p w:rsidR="003F37D3" w:rsidRDefault="003F37D3" w:rsidP="003F37D3">
      <w:pPr>
        <w:jc w:val="center"/>
        <w:rPr>
          <w:rFonts w:ascii="Candara" w:hAnsi="Candara"/>
          <w:b/>
          <w:sz w:val="24"/>
          <w:szCs w:val="24"/>
        </w:rPr>
      </w:pPr>
      <w:r>
        <w:rPr>
          <w:rFonts w:ascii="Candara" w:hAnsi="Candara"/>
          <w:b/>
          <w:noProof/>
          <w:sz w:val="24"/>
          <w:szCs w:val="24"/>
          <w:lang w:eastAsia="en-ZW"/>
        </w:rPr>
        <w:drawing>
          <wp:inline distT="0" distB="0" distL="0" distR="0">
            <wp:extent cx="921195" cy="845021"/>
            <wp:effectExtent l="19050" t="0" r="0" b="0"/>
            <wp:docPr id="5" name="Picture 1" descr="Zesn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n logo 1.png"/>
                    <pic:cNvPicPr/>
                  </pic:nvPicPr>
                  <pic:blipFill>
                    <a:blip r:embed="rId7" cstate="print"/>
                    <a:stretch>
                      <a:fillRect/>
                    </a:stretch>
                  </pic:blipFill>
                  <pic:spPr>
                    <a:xfrm>
                      <a:off x="0" y="0"/>
                      <a:ext cx="927182" cy="850513"/>
                    </a:xfrm>
                    <a:prstGeom prst="rect">
                      <a:avLst/>
                    </a:prstGeom>
                  </pic:spPr>
                </pic:pic>
              </a:graphicData>
            </a:graphic>
          </wp:inline>
        </w:drawing>
      </w:r>
    </w:p>
    <w:p w:rsidR="005354AA" w:rsidRPr="00E2119C" w:rsidRDefault="008348F2" w:rsidP="00E2119C">
      <w:pPr>
        <w:pStyle w:val="Normal1"/>
        <w:jc w:val="center"/>
        <w:rPr>
          <w:rFonts w:ascii="Candara" w:hAnsi="Candara"/>
          <w:b/>
          <w:sz w:val="24"/>
          <w:szCs w:val="24"/>
          <w:highlight w:val="white"/>
        </w:rPr>
      </w:pPr>
      <w:r w:rsidRPr="00E2119C">
        <w:rPr>
          <w:rFonts w:ascii="Candara" w:hAnsi="Candara"/>
          <w:b/>
          <w:sz w:val="24"/>
          <w:szCs w:val="24"/>
          <w:highlight w:val="white"/>
        </w:rPr>
        <w:t>PRELIMINARY STATEMENT ON THE MUTOKO NORTH AND CHEGUTU EAST BY-ELECTIONS</w:t>
      </w:r>
    </w:p>
    <w:p w:rsidR="000A3DE9" w:rsidRPr="00555D12" w:rsidRDefault="007045CB" w:rsidP="000A3DE9">
      <w:pPr>
        <w:jc w:val="both"/>
        <w:rPr>
          <w:rFonts w:ascii="Candara" w:hAnsi="Candara"/>
          <w:sz w:val="24"/>
          <w:szCs w:val="24"/>
        </w:rPr>
      </w:pPr>
      <w:r w:rsidRPr="00555D12">
        <w:rPr>
          <w:rFonts w:ascii="Candara" w:hAnsi="Candara"/>
          <w:b/>
          <w:sz w:val="24"/>
          <w:szCs w:val="24"/>
          <w:highlight w:val="white"/>
        </w:rPr>
        <w:t xml:space="preserve">Harare – </w:t>
      </w:r>
      <w:r w:rsidR="008348F2" w:rsidRPr="00555D12">
        <w:rPr>
          <w:rFonts w:ascii="Candara" w:hAnsi="Candara"/>
          <w:b/>
          <w:sz w:val="24"/>
          <w:szCs w:val="24"/>
          <w:highlight w:val="white"/>
        </w:rPr>
        <w:t>25</w:t>
      </w:r>
      <w:r w:rsidRPr="00555D12">
        <w:rPr>
          <w:rFonts w:ascii="Candara" w:hAnsi="Candara"/>
          <w:b/>
          <w:sz w:val="24"/>
          <w:szCs w:val="24"/>
          <w:highlight w:val="white"/>
        </w:rPr>
        <w:t xml:space="preserve"> </w:t>
      </w:r>
      <w:r w:rsidR="008348F2" w:rsidRPr="00555D12">
        <w:rPr>
          <w:rFonts w:ascii="Candara" w:hAnsi="Candara"/>
          <w:b/>
          <w:sz w:val="24"/>
          <w:szCs w:val="24"/>
          <w:highlight w:val="white"/>
        </w:rPr>
        <w:t xml:space="preserve">November </w:t>
      </w:r>
      <w:r w:rsidRPr="00555D12">
        <w:rPr>
          <w:rFonts w:ascii="Candara" w:hAnsi="Candara"/>
          <w:b/>
          <w:sz w:val="24"/>
          <w:szCs w:val="24"/>
          <w:highlight w:val="white"/>
        </w:rPr>
        <w:t>2018 –</w:t>
      </w:r>
      <w:r w:rsidRPr="00555D12">
        <w:rPr>
          <w:rFonts w:ascii="Candara" w:hAnsi="Candara"/>
          <w:sz w:val="24"/>
          <w:szCs w:val="24"/>
          <w:highlight w:val="white"/>
        </w:rPr>
        <w:t xml:space="preserve"> As part of its comprehensive effort</w:t>
      </w:r>
      <w:r w:rsidR="00EC7EF8">
        <w:rPr>
          <w:rFonts w:ascii="Candara" w:hAnsi="Candara"/>
          <w:sz w:val="24"/>
          <w:szCs w:val="24"/>
          <w:highlight w:val="white"/>
        </w:rPr>
        <w:t>s</w:t>
      </w:r>
      <w:r w:rsidRPr="00555D12">
        <w:rPr>
          <w:rFonts w:ascii="Candara" w:hAnsi="Candara"/>
          <w:sz w:val="24"/>
          <w:szCs w:val="24"/>
          <w:highlight w:val="white"/>
        </w:rPr>
        <w:t xml:space="preserve"> to observe the </w:t>
      </w:r>
      <w:r w:rsidR="004751A9">
        <w:rPr>
          <w:rFonts w:ascii="Candara" w:hAnsi="Candara"/>
          <w:sz w:val="24"/>
          <w:szCs w:val="24"/>
          <w:highlight w:val="white"/>
        </w:rPr>
        <w:t>Mutoko North National Assembly and Chegutu East Local Authority by-e</w:t>
      </w:r>
      <w:r w:rsidRPr="00555D12">
        <w:rPr>
          <w:rFonts w:ascii="Candara" w:hAnsi="Candara"/>
          <w:sz w:val="24"/>
          <w:szCs w:val="24"/>
          <w:highlight w:val="white"/>
        </w:rPr>
        <w:t xml:space="preserve">lections, the Zimbabwe Election Support Network (ZESN) trained and </w:t>
      </w:r>
      <w:r w:rsidR="004751A9">
        <w:rPr>
          <w:rFonts w:ascii="Candara" w:hAnsi="Candara"/>
          <w:sz w:val="24"/>
          <w:szCs w:val="24"/>
          <w:highlight w:val="white"/>
        </w:rPr>
        <w:t xml:space="preserve">deployed </w:t>
      </w:r>
      <w:r w:rsidR="000A3DE9" w:rsidRPr="00555D12">
        <w:rPr>
          <w:rFonts w:ascii="Candara" w:hAnsi="Candara"/>
          <w:sz w:val="24"/>
          <w:szCs w:val="24"/>
          <w:highlight w:val="white"/>
        </w:rPr>
        <w:t xml:space="preserve">82 election observers to every polling station, ward and constituency collation centres in the Mutoko North constituency and </w:t>
      </w:r>
      <w:r w:rsidR="00691C27" w:rsidRPr="00555D12">
        <w:rPr>
          <w:rFonts w:ascii="Candara" w:hAnsi="Candara"/>
          <w:sz w:val="24"/>
          <w:szCs w:val="24"/>
          <w:highlight w:val="white"/>
        </w:rPr>
        <w:t>Ward 16</w:t>
      </w:r>
      <w:r w:rsidR="00691C27">
        <w:rPr>
          <w:rFonts w:ascii="Candara" w:hAnsi="Candara"/>
          <w:sz w:val="24"/>
          <w:szCs w:val="24"/>
          <w:highlight w:val="white"/>
        </w:rPr>
        <w:t xml:space="preserve"> of </w:t>
      </w:r>
      <w:r w:rsidR="000A3DE9" w:rsidRPr="00555D12">
        <w:rPr>
          <w:rFonts w:ascii="Candara" w:hAnsi="Candara"/>
          <w:sz w:val="24"/>
          <w:szCs w:val="24"/>
          <w:highlight w:val="white"/>
        </w:rPr>
        <w:t>Chegutu East Local Authority.</w:t>
      </w:r>
      <w:r w:rsidR="00475C1E">
        <w:rPr>
          <w:rFonts w:ascii="Candara" w:hAnsi="Candara"/>
          <w:sz w:val="24"/>
          <w:szCs w:val="24"/>
        </w:rPr>
        <w:t xml:space="preserve"> The</w:t>
      </w:r>
      <w:r w:rsidR="00630DAE">
        <w:rPr>
          <w:rFonts w:ascii="Candara" w:hAnsi="Candara"/>
          <w:sz w:val="24"/>
          <w:szCs w:val="24"/>
        </w:rPr>
        <w:t xml:space="preserve"> Mutoko North by-election is the first National Assembly </w:t>
      </w:r>
      <w:r w:rsidR="00475C1E">
        <w:rPr>
          <w:rFonts w:ascii="Candara" w:hAnsi="Candara"/>
          <w:sz w:val="24"/>
          <w:szCs w:val="24"/>
        </w:rPr>
        <w:t>by-election to be held after the 3</w:t>
      </w:r>
      <w:r w:rsidR="00630DAE">
        <w:rPr>
          <w:rFonts w:ascii="Candara" w:hAnsi="Candara"/>
          <w:sz w:val="24"/>
          <w:szCs w:val="24"/>
        </w:rPr>
        <w:t xml:space="preserve">0 July 2018 Harmonised elections while the </w:t>
      </w:r>
      <w:r w:rsidR="00630DAE" w:rsidRPr="00555D12">
        <w:rPr>
          <w:rFonts w:ascii="Candara" w:hAnsi="Candara"/>
          <w:sz w:val="24"/>
          <w:szCs w:val="24"/>
          <w:highlight w:val="white"/>
        </w:rPr>
        <w:t>Che</w:t>
      </w:r>
      <w:bookmarkStart w:id="0" w:name="_GoBack"/>
      <w:bookmarkEnd w:id="0"/>
      <w:r w:rsidR="00630DAE" w:rsidRPr="00555D12">
        <w:rPr>
          <w:rFonts w:ascii="Candara" w:hAnsi="Candara"/>
          <w:sz w:val="24"/>
          <w:szCs w:val="24"/>
          <w:highlight w:val="white"/>
        </w:rPr>
        <w:t>gutu East Local Authority</w:t>
      </w:r>
      <w:r w:rsidR="00630DAE">
        <w:rPr>
          <w:rFonts w:ascii="Candara" w:hAnsi="Candara"/>
          <w:sz w:val="24"/>
          <w:szCs w:val="24"/>
        </w:rPr>
        <w:t xml:space="preserve"> by-election is the second</w:t>
      </w:r>
      <w:r w:rsidR="00475C1E">
        <w:rPr>
          <w:rFonts w:ascii="Candara" w:hAnsi="Candara"/>
          <w:sz w:val="24"/>
          <w:szCs w:val="24"/>
        </w:rPr>
        <w:t>.</w:t>
      </w:r>
      <w:r w:rsidR="00630DAE">
        <w:rPr>
          <w:rFonts w:ascii="Candara" w:hAnsi="Candara"/>
          <w:sz w:val="24"/>
          <w:szCs w:val="24"/>
        </w:rPr>
        <w:t xml:space="preserve"> </w:t>
      </w:r>
    </w:p>
    <w:p w:rsidR="005354AA" w:rsidRPr="00555D12" w:rsidRDefault="007045CB">
      <w:pPr>
        <w:pStyle w:val="Normal1"/>
        <w:jc w:val="both"/>
        <w:rPr>
          <w:rFonts w:ascii="Candara" w:hAnsi="Candara"/>
          <w:sz w:val="24"/>
          <w:szCs w:val="24"/>
          <w:highlight w:val="white"/>
        </w:rPr>
      </w:pPr>
      <w:r w:rsidRPr="00555D12">
        <w:rPr>
          <w:rFonts w:ascii="Candara" w:hAnsi="Candara"/>
          <w:sz w:val="24"/>
          <w:szCs w:val="24"/>
          <w:highlight w:val="white"/>
        </w:rPr>
        <w:t xml:space="preserve">This Preliminary Statement is based on reports from </w:t>
      </w:r>
      <w:r w:rsidR="000A3DE9" w:rsidRPr="00555D12">
        <w:rPr>
          <w:rFonts w:ascii="Candara" w:hAnsi="Candara"/>
          <w:sz w:val="24"/>
          <w:szCs w:val="24"/>
          <w:highlight w:val="white"/>
        </w:rPr>
        <w:t>the observers who comprised of static observers based at polling stations and collation centres as well as mobile observer teams who were roving around the Ward</w:t>
      </w:r>
      <w:r w:rsidRPr="00555D12">
        <w:rPr>
          <w:rFonts w:ascii="Candara" w:hAnsi="Candara"/>
          <w:sz w:val="24"/>
          <w:szCs w:val="24"/>
          <w:highlight w:val="white"/>
        </w:rPr>
        <w:t>.</w:t>
      </w:r>
      <w:r w:rsidR="00943FED" w:rsidRPr="00555D12">
        <w:rPr>
          <w:rFonts w:ascii="Candara" w:hAnsi="Candara"/>
          <w:sz w:val="24"/>
          <w:szCs w:val="24"/>
          <w:highlight w:val="white"/>
        </w:rPr>
        <w:t xml:space="preserve"> Generally, the two by-elections were held in a peaceful</w:t>
      </w:r>
      <w:r w:rsidR="00792C8B">
        <w:rPr>
          <w:rFonts w:ascii="Candara" w:hAnsi="Candara"/>
          <w:sz w:val="24"/>
          <w:szCs w:val="24"/>
          <w:highlight w:val="white"/>
        </w:rPr>
        <w:t xml:space="preserve"> and calm political environment, despite incidents of partisan food aid distribution, destruction of campaign materials and hate speech during pre-election period.</w:t>
      </w:r>
    </w:p>
    <w:p w:rsidR="00EC0754" w:rsidRPr="00555D12" w:rsidRDefault="00AB1E75">
      <w:pPr>
        <w:pStyle w:val="Normal1"/>
        <w:jc w:val="both"/>
        <w:rPr>
          <w:rFonts w:ascii="Candara" w:hAnsi="Candara"/>
          <w:b/>
          <w:sz w:val="24"/>
          <w:szCs w:val="24"/>
          <w:highlight w:val="white"/>
        </w:rPr>
      </w:pPr>
      <w:r w:rsidRPr="00555D12">
        <w:rPr>
          <w:rFonts w:ascii="Candara" w:hAnsi="Candara"/>
          <w:b/>
          <w:sz w:val="24"/>
          <w:szCs w:val="24"/>
          <w:highlight w:val="white"/>
        </w:rPr>
        <w:t>Observation methodology</w:t>
      </w:r>
    </w:p>
    <w:p w:rsidR="00AB1E75" w:rsidRPr="00555D12" w:rsidRDefault="00AA1389">
      <w:pPr>
        <w:pStyle w:val="Normal1"/>
        <w:jc w:val="both"/>
        <w:rPr>
          <w:rFonts w:ascii="Candara" w:hAnsi="Candara"/>
          <w:sz w:val="24"/>
          <w:szCs w:val="24"/>
          <w:highlight w:val="white"/>
        </w:rPr>
      </w:pPr>
      <w:r w:rsidRPr="00555D12">
        <w:rPr>
          <w:rFonts w:ascii="Candara" w:hAnsi="Candara"/>
          <w:sz w:val="24"/>
          <w:szCs w:val="24"/>
          <w:highlight w:val="white"/>
        </w:rPr>
        <w:t>Prior to the holding of the by-elections</w:t>
      </w:r>
      <w:r w:rsidR="00EC7EF8">
        <w:rPr>
          <w:rFonts w:ascii="Candara" w:hAnsi="Candara"/>
          <w:sz w:val="24"/>
          <w:szCs w:val="24"/>
          <w:highlight w:val="white"/>
        </w:rPr>
        <w:t>,</w:t>
      </w:r>
      <w:r w:rsidRPr="00555D12">
        <w:rPr>
          <w:rFonts w:ascii="Candara" w:hAnsi="Candara"/>
          <w:sz w:val="24"/>
          <w:szCs w:val="24"/>
          <w:highlight w:val="white"/>
        </w:rPr>
        <w:t xml:space="preserve"> ZESN deployed Long Term Observers to monitor the political environment and the various electoral processes such as </w:t>
      </w:r>
      <w:r w:rsidR="00C540E9">
        <w:rPr>
          <w:rFonts w:ascii="Candara" w:hAnsi="Candara"/>
          <w:sz w:val="24"/>
          <w:szCs w:val="24"/>
          <w:highlight w:val="white"/>
        </w:rPr>
        <w:t xml:space="preserve">the nomination process, </w:t>
      </w:r>
      <w:r w:rsidRPr="00555D12">
        <w:rPr>
          <w:rFonts w:ascii="Candara" w:hAnsi="Candara"/>
          <w:sz w:val="24"/>
          <w:szCs w:val="24"/>
          <w:highlight w:val="white"/>
        </w:rPr>
        <w:t xml:space="preserve">political </w:t>
      </w:r>
      <w:r w:rsidR="00EC7EF8">
        <w:rPr>
          <w:rFonts w:ascii="Candara" w:hAnsi="Candara"/>
          <w:sz w:val="24"/>
          <w:szCs w:val="24"/>
          <w:highlight w:val="white"/>
        </w:rPr>
        <w:t>parties’</w:t>
      </w:r>
      <w:r w:rsidR="00C540E9">
        <w:rPr>
          <w:rFonts w:ascii="Candara" w:hAnsi="Candara"/>
          <w:sz w:val="24"/>
          <w:szCs w:val="24"/>
          <w:highlight w:val="white"/>
        </w:rPr>
        <w:t xml:space="preserve"> </w:t>
      </w:r>
      <w:r w:rsidRPr="00555D12">
        <w:rPr>
          <w:rFonts w:ascii="Candara" w:hAnsi="Candara"/>
          <w:sz w:val="24"/>
          <w:szCs w:val="24"/>
          <w:highlight w:val="white"/>
        </w:rPr>
        <w:t xml:space="preserve">campaigns, voter education and preparations by the Zimbabwe Electoral Commission (ZEC). </w:t>
      </w:r>
      <w:r w:rsidR="008725CC" w:rsidRPr="00555D12">
        <w:rPr>
          <w:rFonts w:ascii="Candara" w:hAnsi="Candara"/>
          <w:sz w:val="24"/>
          <w:szCs w:val="24"/>
          <w:highlight w:val="white"/>
        </w:rPr>
        <w:t xml:space="preserve">On </w:t>
      </w:r>
      <w:r w:rsidR="00E2119C" w:rsidRPr="00555D12">
        <w:rPr>
          <w:rFonts w:ascii="Candara" w:hAnsi="Candara"/>
          <w:sz w:val="24"/>
          <w:szCs w:val="24"/>
          <w:highlight w:val="white"/>
        </w:rPr>
        <w:t>Election Day</w:t>
      </w:r>
      <w:r w:rsidR="008725CC" w:rsidRPr="00555D12">
        <w:rPr>
          <w:rFonts w:ascii="Candara" w:hAnsi="Candara"/>
          <w:sz w:val="24"/>
          <w:szCs w:val="24"/>
          <w:highlight w:val="white"/>
        </w:rPr>
        <w:t xml:space="preserve">, ZESN deployed 76 static and mobile observers to Mutoko North </w:t>
      </w:r>
      <w:r w:rsidR="00C540E9">
        <w:rPr>
          <w:rFonts w:ascii="Candara" w:hAnsi="Candara"/>
          <w:sz w:val="24"/>
          <w:szCs w:val="24"/>
          <w:highlight w:val="white"/>
        </w:rPr>
        <w:t xml:space="preserve">Constituency </w:t>
      </w:r>
      <w:r w:rsidR="008725CC" w:rsidRPr="00555D12">
        <w:rPr>
          <w:rFonts w:ascii="Candara" w:hAnsi="Candara"/>
          <w:sz w:val="24"/>
          <w:szCs w:val="24"/>
          <w:highlight w:val="white"/>
        </w:rPr>
        <w:t xml:space="preserve">and 7 observers comprising static and mobile observers to the Chegutu East </w:t>
      </w:r>
      <w:r w:rsidR="00C540E9" w:rsidRPr="00555D12">
        <w:rPr>
          <w:rFonts w:ascii="Candara" w:hAnsi="Candara"/>
          <w:sz w:val="24"/>
          <w:szCs w:val="24"/>
          <w:highlight w:val="white"/>
        </w:rPr>
        <w:t xml:space="preserve">Local Authority </w:t>
      </w:r>
      <w:r w:rsidR="008725CC" w:rsidRPr="00555D12">
        <w:rPr>
          <w:rFonts w:ascii="Candara" w:hAnsi="Candara"/>
          <w:sz w:val="24"/>
          <w:szCs w:val="24"/>
          <w:highlight w:val="white"/>
        </w:rPr>
        <w:t>by-election.</w:t>
      </w:r>
    </w:p>
    <w:p w:rsidR="00782801" w:rsidRPr="00555D12" w:rsidRDefault="00782801">
      <w:pPr>
        <w:pStyle w:val="Normal1"/>
        <w:jc w:val="both"/>
        <w:rPr>
          <w:rFonts w:ascii="Candara" w:hAnsi="Candara"/>
          <w:sz w:val="24"/>
          <w:szCs w:val="24"/>
          <w:highlight w:val="white"/>
        </w:rPr>
      </w:pPr>
      <w:r w:rsidRPr="00555D12">
        <w:rPr>
          <w:rFonts w:ascii="Candara" w:hAnsi="Candara"/>
          <w:sz w:val="24"/>
          <w:szCs w:val="24"/>
          <w:highlight w:val="white"/>
        </w:rPr>
        <w:t xml:space="preserve">The findings and recommendations of this </w:t>
      </w:r>
      <w:r w:rsidR="00C540E9">
        <w:rPr>
          <w:rFonts w:ascii="Candara" w:hAnsi="Candara"/>
          <w:sz w:val="24"/>
          <w:szCs w:val="24"/>
          <w:highlight w:val="white"/>
        </w:rPr>
        <w:t>preliminary statement</w:t>
      </w:r>
      <w:r w:rsidRPr="00555D12">
        <w:rPr>
          <w:rFonts w:ascii="Candara" w:hAnsi="Candara"/>
          <w:sz w:val="24"/>
          <w:szCs w:val="24"/>
          <w:highlight w:val="white"/>
        </w:rPr>
        <w:t xml:space="preserve"> are made in reference to the </w:t>
      </w:r>
      <w:r w:rsidR="008B664E">
        <w:rPr>
          <w:rFonts w:ascii="Candara" w:hAnsi="Candara"/>
          <w:sz w:val="24"/>
          <w:szCs w:val="24"/>
          <w:highlight w:val="white"/>
        </w:rPr>
        <w:t>Electoral L</w:t>
      </w:r>
      <w:r w:rsidRPr="00555D12">
        <w:rPr>
          <w:rFonts w:ascii="Candara" w:hAnsi="Candara"/>
          <w:sz w:val="24"/>
          <w:szCs w:val="24"/>
          <w:highlight w:val="white"/>
        </w:rPr>
        <w:t>aws of Zimbabwe, the Revised Southern African Development Community (SADC) Principles and Guidelines Governing Democratic Elections as well as other regional and African election guidelines and principles.</w:t>
      </w:r>
    </w:p>
    <w:p w:rsidR="00EC0754" w:rsidRPr="00555D12" w:rsidRDefault="00EC0754" w:rsidP="00EC0754">
      <w:pPr>
        <w:jc w:val="both"/>
        <w:rPr>
          <w:rFonts w:ascii="Candara" w:hAnsi="Candara"/>
          <w:b/>
          <w:sz w:val="24"/>
          <w:szCs w:val="24"/>
        </w:rPr>
      </w:pPr>
      <w:r w:rsidRPr="00555D12">
        <w:rPr>
          <w:rFonts w:ascii="Candara" w:hAnsi="Candara"/>
          <w:b/>
          <w:sz w:val="24"/>
          <w:szCs w:val="24"/>
        </w:rPr>
        <w:t xml:space="preserve">Set up and Opening of Polling Stations </w:t>
      </w:r>
    </w:p>
    <w:p w:rsidR="00D7077B" w:rsidRPr="00555D12" w:rsidRDefault="00934E37" w:rsidP="00EC0754">
      <w:pPr>
        <w:jc w:val="both"/>
        <w:rPr>
          <w:rFonts w:ascii="Candara" w:hAnsi="Candara"/>
          <w:sz w:val="24"/>
          <w:szCs w:val="24"/>
        </w:rPr>
      </w:pPr>
      <w:r w:rsidRPr="00555D12">
        <w:rPr>
          <w:rFonts w:ascii="Candara" w:hAnsi="Candara"/>
          <w:sz w:val="24"/>
          <w:szCs w:val="24"/>
        </w:rPr>
        <w:t xml:space="preserve">At all polling stations in Mutoko North and Chegutu East, </w:t>
      </w:r>
      <w:r w:rsidR="00EC0754" w:rsidRPr="00555D12">
        <w:rPr>
          <w:rFonts w:ascii="Candara" w:hAnsi="Candara"/>
          <w:sz w:val="24"/>
          <w:szCs w:val="24"/>
        </w:rPr>
        <w:t xml:space="preserve">ZESN observers reported that polling stations were set up in </w:t>
      </w:r>
      <w:r w:rsidRPr="00555D12">
        <w:rPr>
          <w:rFonts w:ascii="Candara" w:hAnsi="Candara"/>
          <w:sz w:val="24"/>
          <w:szCs w:val="24"/>
        </w:rPr>
        <w:t>a manner that ensured</w:t>
      </w:r>
      <w:r w:rsidR="00EC0754" w:rsidRPr="00555D12">
        <w:rPr>
          <w:rFonts w:ascii="Candara" w:hAnsi="Candara"/>
          <w:sz w:val="24"/>
          <w:szCs w:val="24"/>
        </w:rPr>
        <w:t xml:space="preserve"> that vot</w:t>
      </w:r>
      <w:r w:rsidR="008B664E">
        <w:rPr>
          <w:rFonts w:ascii="Candara" w:hAnsi="Candara"/>
          <w:sz w:val="24"/>
          <w:szCs w:val="24"/>
        </w:rPr>
        <w:t>ers mark their ballots in secrecy</w:t>
      </w:r>
      <w:r w:rsidR="00EC0754" w:rsidRPr="00555D12">
        <w:rPr>
          <w:rFonts w:ascii="Candara" w:hAnsi="Candara"/>
          <w:sz w:val="24"/>
          <w:szCs w:val="24"/>
        </w:rPr>
        <w:t xml:space="preserve">. </w:t>
      </w:r>
      <w:r w:rsidRPr="00555D12">
        <w:rPr>
          <w:rFonts w:ascii="Candara" w:hAnsi="Candara"/>
          <w:sz w:val="24"/>
          <w:szCs w:val="24"/>
        </w:rPr>
        <w:t xml:space="preserve">All the polling stations were adequately resourced with the essential Election Day </w:t>
      </w:r>
      <w:r w:rsidR="00EC0754" w:rsidRPr="00555D12">
        <w:rPr>
          <w:rFonts w:ascii="Candara" w:hAnsi="Candara"/>
          <w:sz w:val="24"/>
          <w:szCs w:val="24"/>
        </w:rPr>
        <w:t xml:space="preserve">voting materials </w:t>
      </w:r>
      <w:r w:rsidRPr="00555D12">
        <w:rPr>
          <w:rFonts w:ascii="Candara" w:hAnsi="Candara"/>
          <w:sz w:val="24"/>
          <w:szCs w:val="24"/>
        </w:rPr>
        <w:t>namely</w:t>
      </w:r>
      <w:r w:rsidR="00EC0754" w:rsidRPr="00555D12">
        <w:rPr>
          <w:rFonts w:ascii="Candara" w:hAnsi="Candara"/>
          <w:sz w:val="24"/>
          <w:szCs w:val="24"/>
        </w:rPr>
        <w:t xml:space="preserve"> ballot boxes, ballot papers, ZEC stamp, indelible marker </w:t>
      </w:r>
      <w:r w:rsidR="00D7077B" w:rsidRPr="00555D12">
        <w:rPr>
          <w:rFonts w:ascii="Candara" w:hAnsi="Candara"/>
          <w:sz w:val="24"/>
          <w:szCs w:val="24"/>
        </w:rPr>
        <w:t>and</w:t>
      </w:r>
      <w:r w:rsidR="00EC0754" w:rsidRPr="00555D12">
        <w:rPr>
          <w:rFonts w:ascii="Candara" w:hAnsi="Candara"/>
          <w:sz w:val="24"/>
          <w:szCs w:val="24"/>
        </w:rPr>
        <w:t xml:space="preserve"> bio</w:t>
      </w:r>
      <w:r w:rsidRPr="00555D12">
        <w:rPr>
          <w:rFonts w:ascii="Candara" w:hAnsi="Candara"/>
          <w:sz w:val="24"/>
          <w:szCs w:val="24"/>
        </w:rPr>
        <w:t>metric voters roll with pictures.</w:t>
      </w:r>
      <w:r w:rsidR="00EC0754" w:rsidRPr="00555D12">
        <w:rPr>
          <w:rFonts w:ascii="Candara" w:hAnsi="Candara"/>
          <w:sz w:val="24"/>
          <w:szCs w:val="24"/>
        </w:rPr>
        <w:t xml:space="preserve"> </w:t>
      </w:r>
    </w:p>
    <w:p w:rsidR="00EC0754" w:rsidRPr="00555D12" w:rsidRDefault="00144B85" w:rsidP="00EC0754">
      <w:pPr>
        <w:jc w:val="both"/>
        <w:rPr>
          <w:rFonts w:ascii="Candara" w:hAnsi="Candara"/>
          <w:sz w:val="24"/>
          <w:szCs w:val="24"/>
        </w:rPr>
      </w:pPr>
      <w:r w:rsidRPr="00555D12">
        <w:rPr>
          <w:rFonts w:ascii="Candara" w:hAnsi="Candara"/>
          <w:sz w:val="24"/>
          <w:szCs w:val="24"/>
        </w:rPr>
        <w:lastRenderedPageBreak/>
        <w:t>In addition,</w:t>
      </w:r>
      <w:r w:rsidR="00EC0754" w:rsidRPr="00555D12">
        <w:rPr>
          <w:rFonts w:ascii="Candara" w:hAnsi="Candara"/>
          <w:sz w:val="24"/>
          <w:szCs w:val="24"/>
        </w:rPr>
        <w:t xml:space="preserve"> observers reported that 100% of the polling stations opened on time and had started processing voters by 7:15AM. 100% of the polling stations </w:t>
      </w:r>
      <w:r w:rsidR="00EC7EF8">
        <w:rPr>
          <w:rFonts w:ascii="Candara" w:hAnsi="Candara"/>
          <w:sz w:val="24"/>
          <w:szCs w:val="24"/>
        </w:rPr>
        <w:t xml:space="preserve">in Mutoko North </w:t>
      </w:r>
      <w:r w:rsidR="00EC0754" w:rsidRPr="00555D12">
        <w:rPr>
          <w:rFonts w:ascii="Candara" w:hAnsi="Candara"/>
          <w:sz w:val="24"/>
          <w:szCs w:val="24"/>
        </w:rPr>
        <w:t>were reported to be easily accessible to everyone, including people with physical disabilities.</w:t>
      </w:r>
      <w:r w:rsidR="008A13D8" w:rsidRPr="00555D12">
        <w:rPr>
          <w:rFonts w:ascii="Candara" w:hAnsi="Candara"/>
          <w:sz w:val="24"/>
          <w:szCs w:val="24"/>
        </w:rPr>
        <w:t xml:space="preserve"> </w:t>
      </w:r>
      <w:r w:rsidR="00E67F90">
        <w:rPr>
          <w:rFonts w:ascii="Candara" w:hAnsi="Candara"/>
          <w:sz w:val="24"/>
          <w:szCs w:val="24"/>
        </w:rPr>
        <w:t xml:space="preserve">ZESN observed that </w:t>
      </w:r>
      <w:r w:rsidR="008A13D8" w:rsidRPr="00555D12">
        <w:rPr>
          <w:rFonts w:ascii="Candara" w:hAnsi="Candara"/>
          <w:sz w:val="24"/>
          <w:szCs w:val="24"/>
        </w:rPr>
        <w:t>Polling stations were provided with s</w:t>
      </w:r>
      <w:r w:rsidR="008B664E">
        <w:rPr>
          <w:rFonts w:ascii="Candara" w:hAnsi="Candara"/>
          <w:sz w:val="24"/>
          <w:szCs w:val="24"/>
        </w:rPr>
        <w:t>pecially designed (shorter)</w:t>
      </w:r>
      <w:r w:rsidR="008A13D8" w:rsidRPr="00555D12">
        <w:rPr>
          <w:rFonts w:ascii="Candara" w:hAnsi="Candara"/>
          <w:sz w:val="24"/>
          <w:szCs w:val="24"/>
        </w:rPr>
        <w:t xml:space="preserve"> voting booths to cater for persons with disability</w:t>
      </w:r>
      <w:r w:rsidR="008B664E">
        <w:rPr>
          <w:rFonts w:ascii="Candara" w:hAnsi="Candara"/>
          <w:sz w:val="24"/>
          <w:szCs w:val="24"/>
        </w:rPr>
        <w:t xml:space="preserve"> particularly those in wheelchairs and those of short stature</w:t>
      </w:r>
      <w:r w:rsidR="008A13D8" w:rsidRPr="00555D12">
        <w:rPr>
          <w:rFonts w:ascii="Candara" w:hAnsi="Candara"/>
          <w:sz w:val="24"/>
          <w:szCs w:val="24"/>
        </w:rPr>
        <w:t>.</w:t>
      </w:r>
      <w:r w:rsidR="00EC7EF8">
        <w:rPr>
          <w:rFonts w:ascii="Candara" w:hAnsi="Candara"/>
          <w:sz w:val="24"/>
          <w:szCs w:val="24"/>
        </w:rPr>
        <w:t xml:space="preserve"> In Chegutu</w:t>
      </w:r>
      <w:r w:rsidR="005019ED">
        <w:rPr>
          <w:rFonts w:ascii="Candara" w:hAnsi="Candara"/>
          <w:sz w:val="24"/>
          <w:szCs w:val="24"/>
        </w:rPr>
        <w:t xml:space="preserve"> East</w:t>
      </w:r>
      <w:r w:rsidR="00EC7EF8">
        <w:rPr>
          <w:rFonts w:ascii="Candara" w:hAnsi="Candara"/>
          <w:sz w:val="24"/>
          <w:szCs w:val="24"/>
        </w:rPr>
        <w:t xml:space="preserve">, </w:t>
      </w:r>
      <w:r w:rsidR="00697735">
        <w:rPr>
          <w:rFonts w:ascii="Candara" w:hAnsi="Candara"/>
          <w:sz w:val="24"/>
          <w:szCs w:val="24"/>
        </w:rPr>
        <w:t xml:space="preserve">there were 3 polling stations and </w:t>
      </w:r>
      <w:r w:rsidR="00657AAA">
        <w:rPr>
          <w:rFonts w:ascii="Candara" w:hAnsi="Candara"/>
          <w:sz w:val="24"/>
          <w:szCs w:val="24"/>
        </w:rPr>
        <w:t>only one polling station</w:t>
      </w:r>
      <w:r w:rsidR="00697735">
        <w:rPr>
          <w:rFonts w:ascii="Candara" w:hAnsi="Candara"/>
          <w:sz w:val="24"/>
          <w:szCs w:val="24"/>
        </w:rPr>
        <w:t xml:space="preserve">, Mbuya </w:t>
      </w:r>
      <w:proofErr w:type="spellStart"/>
      <w:r w:rsidR="00697735">
        <w:rPr>
          <w:rFonts w:ascii="Candara" w:hAnsi="Candara"/>
          <w:sz w:val="24"/>
          <w:szCs w:val="24"/>
        </w:rPr>
        <w:t>Nehanda</w:t>
      </w:r>
      <w:proofErr w:type="spellEnd"/>
      <w:r w:rsidR="00697735">
        <w:rPr>
          <w:rFonts w:ascii="Candara" w:hAnsi="Candara"/>
          <w:sz w:val="24"/>
          <w:szCs w:val="24"/>
        </w:rPr>
        <w:t xml:space="preserve"> </w:t>
      </w:r>
      <w:r w:rsidR="00EC7EF8">
        <w:rPr>
          <w:rFonts w:ascii="Candara" w:hAnsi="Candara"/>
          <w:sz w:val="24"/>
          <w:szCs w:val="24"/>
        </w:rPr>
        <w:t>was accessible to people with disabilities as it was a tent with no ramp. However the other two</w:t>
      </w:r>
      <w:r w:rsidR="00697735">
        <w:rPr>
          <w:rFonts w:ascii="Candara" w:hAnsi="Candara"/>
          <w:sz w:val="24"/>
          <w:szCs w:val="24"/>
        </w:rPr>
        <w:t>,</w:t>
      </w:r>
      <w:r w:rsidR="00EC7EF8">
        <w:rPr>
          <w:rFonts w:ascii="Candara" w:hAnsi="Candara"/>
          <w:sz w:val="24"/>
          <w:szCs w:val="24"/>
        </w:rPr>
        <w:t xml:space="preserve"> </w:t>
      </w:r>
      <w:r w:rsidR="00697735">
        <w:rPr>
          <w:rFonts w:ascii="Candara" w:hAnsi="Candara"/>
          <w:sz w:val="24"/>
          <w:szCs w:val="24"/>
        </w:rPr>
        <w:t xml:space="preserve">Waze and </w:t>
      </w:r>
      <w:proofErr w:type="spellStart"/>
      <w:r w:rsidR="00697735">
        <w:rPr>
          <w:rFonts w:ascii="Candara" w:hAnsi="Candara"/>
          <w:sz w:val="24"/>
          <w:szCs w:val="24"/>
        </w:rPr>
        <w:t>Mkwasha</w:t>
      </w:r>
      <w:proofErr w:type="spellEnd"/>
      <w:r w:rsidR="00697735">
        <w:rPr>
          <w:rFonts w:ascii="Candara" w:hAnsi="Candara"/>
          <w:sz w:val="24"/>
          <w:szCs w:val="24"/>
        </w:rPr>
        <w:t xml:space="preserve"> </w:t>
      </w:r>
      <w:r w:rsidR="00EC7EF8">
        <w:rPr>
          <w:rFonts w:ascii="Candara" w:hAnsi="Candara"/>
          <w:sz w:val="24"/>
          <w:szCs w:val="24"/>
        </w:rPr>
        <w:t>polling stations were not accessible to people with disabilities.</w:t>
      </w:r>
    </w:p>
    <w:p w:rsidR="00E2119C" w:rsidRPr="00555D12" w:rsidRDefault="00E2119C" w:rsidP="00E2119C">
      <w:pPr>
        <w:jc w:val="both"/>
        <w:rPr>
          <w:rFonts w:ascii="Candara" w:hAnsi="Candara"/>
          <w:sz w:val="24"/>
          <w:szCs w:val="24"/>
        </w:rPr>
      </w:pPr>
      <w:r w:rsidRPr="00792C8B">
        <w:rPr>
          <w:rFonts w:ascii="Candara" w:hAnsi="Candara"/>
          <w:sz w:val="24"/>
          <w:szCs w:val="24"/>
        </w:rPr>
        <w:t xml:space="preserve">There </w:t>
      </w:r>
      <w:r w:rsidR="00C4401F" w:rsidRPr="00792C8B">
        <w:rPr>
          <w:rFonts w:ascii="Candara" w:hAnsi="Candara"/>
          <w:sz w:val="24"/>
          <w:szCs w:val="24"/>
        </w:rPr>
        <w:t>was</w:t>
      </w:r>
      <w:r w:rsidRPr="00792C8B">
        <w:rPr>
          <w:rFonts w:ascii="Candara" w:hAnsi="Candara"/>
          <w:sz w:val="24"/>
          <w:szCs w:val="24"/>
        </w:rPr>
        <w:t xml:space="preserve"> an average of 7 polling officials in Mutoko North Con</w:t>
      </w:r>
      <w:r w:rsidR="00814283" w:rsidRPr="00792C8B">
        <w:rPr>
          <w:rFonts w:ascii="Candara" w:hAnsi="Candara"/>
          <w:sz w:val="24"/>
          <w:szCs w:val="24"/>
        </w:rPr>
        <w:t xml:space="preserve">stituency with </w:t>
      </w:r>
      <w:r w:rsidRPr="00792C8B">
        <w:rPr>
          <w:rFonts w:ascii="Candara" w:hAnsi="Candara"/>
          <w:sz w:val="24"/>
          <w:szCs w:val="24"/>
        </w:rPr>
        <w:t xml:space="preserve">an average of </w:t>
      </w:r>
      <w:r w:rsidR="00C4401F" w:rsidRPr="00792C8B">
        <w:rPr>
          <w:rFonts w:ascii="Candara" w:hAnsi="Candara"/>
          <w:sz w:val="24"/>
          <w:szCs w:val="24"/>
        </w:rPr>
        <w:t xml:space="preserve">4 men and 3 women. </w:t>
      </w:r>
      <w:r w:rsidR="00657AAA" w:rsidRPr="00792C8B">
        <w:rPr>
          <w:rFonts w:ascii="Candara" w:hAnsi="Candara"/>
          <w:sz w:val="24"/>
          <w:szCs w:val="24"/>
        </w:rPr>
        <w:t>However, m</w:t>
      </w:r>
      <w:r w:rsidR="00C4401F" w:rsidRPr="00792C8B">
        <w:rPr>
          <w:rFonts w:ascii="Candara" w:hAnsi="Candara"/>
          <w:sz w:val="24"/>
          <w:szCs w:val="24"/>
        </w:rPr>
        <w:t>ost Presiding Officer</w:t>
      </w:r>
      <w:r w:rsidR="00814283" w:rsidRPr="00792C8B">
        <w:rPr>
          <w:rFonts w:ascii="Candara" w:hAnsi="Candara"/>
          <w:sz w:val="24"/>
          <w:szCs w:val="24"/>
        </w:rPr>
        <w:t>s</w:t>
      </w:r>
      <w:r w:rsidR="00C4401F" w:rsidRPr="00792C8B">
        <w:rPr>
          <w:rFonts w:ascii="Candara" w:hAnsi="Candara"/>
          <w:sz w:val="24"/>
          <w:szCs w:val="24"/>
        </w:rPr>
        <w:t xml:space="preserve"> were male.</w:t>
      </w:r>
      <w:r w:rsidR="00C4401F">
        <w:rPr>
          <w:rFonts w:ascii="Candara" w:hAnsi="Candara"/>
          <w:sz w:val="24"/>
          <w:szCs w:val="24"/>
        </w:rPr>
        <w:t xml:space="preserve"> </w:t>
      </w:r>
    </w:p>
    <w:p w:rsidR="00C5063D" w:rsidRPr="00555D12" w:rsidRDefault="00C5063D" w:rsidP="007502C4">
      <w:pPr>
        <w:jc w:val="both"/>
        <w:rPr>
          <w:rFonts w:ascii="Candara" w:hAnsi="Candara"/>
          <w:b/>
          <w:sz w:val="24"/>
          <w:szCs w:val="24"/>
        </w:rPr>
      </w:pPr>
      <w:r w:rsidRPr="00555D12">
        <w:rPr>
          <w:rFonts w:ascii="Candara" w:hAnsi="Candara"/>
          <w:b/>
          <w:sz w:val="24"/>
          <w:szCs w:val="24"/>
        </w:rPr>
        <w:t>Voting</w:t>
      </w:r>
      <w:r w:rsidR="00C4401F">
        <w:rPr>
          <w:rFonts w:ascii="Candara" w:hAnsi="Candara"/>
          <w:b/>
          <w:sz w:val="24"/>
          <w:szCs w:val="24"/>
        </w:rPr>
        <w:t xml:space="preserve"> Process and Procedures</w:t>
      </w:r>
    </w:p>
    <w:p w:rsidR="00C5063D" w:rsidRPr="00555D12" w:rsidRDefault="007502C4" w:rsidP="00C5063D">
      <w:pPr>
        <w:pStyle w:val="Normal1"/>
        <w:jc w:val="both"/>
        <w:rPr>
          <w:rFonts w:ascii="Candara" w:hAnsi="Candara"/>
          <w:sz w:val="24"/>
          <w:szCs w:val="24"/>
        </w:rPr>
      </w:pPr>
      <w:r w:rsidRPr="00555D12">
        <w:rPr>
          <w:rFonts w:ascii="Candara" w:hAnsi="Candara"/>
          <w:sz w:val="24"/>
          <w:szCs w:val="24"/>
        </w:rPr>
        <w:t>The voting process in the</w:t>
      </w:r>
      <w:r w:rsidR="00DE54F1" w:rsidRPr="00555D12">
        <w:rPr>
          <w:rFonts w:ascii="Candara" w:hAnsi="Candara"/>
          <w:sz w:val="24"/>
          <w:szCs w:val="24"/>
        </w:rPr>
        <w:t xml:space="preserve"> two by-elections was reported to have proceeded smoothly at all polling stations. Procedures such as checking voter</w:t>
      </w:r>
      <w:r w:rsidR="00C5063D" w:rsidRPr="00555D12">
        <w:rPr>
          <w:rFonts w:ascii="Candara" w:hAnsi="Candara"/>
          <w:sz w:val="24"/>
          <w:szCs w:val="24"/>
        </w:rPr>
        <w:t>s’ names against the voters</w:t>
      </w:r>
      <w:r w:rsidR="005019ED">
        <w:rPr>
          <w:rFonts w:ascii="Candara" w:hAnsi="Candara"/>
          <w:sz w:val="24"/>
          <w:szCs w:val="24"/>
        </w:rPr>
        <w:t>’</w:t>
      </w:r>
      <w:r w:rsidR="00C5063D" w:rsidRPr="00555D12">
        <w:rPr>
          <w:rFonts w:ascii="Candara" w:hAnsi="Candara"/>
          <w:sz w:val="24"/>
          <w:szCs w:val="24"/>
        </w:rPr>
        <w:t xml:space="preserve"> roll and </w:t>
      </w:r>
      <w:r w:rsidR="00DE54F1" w:rsidRPr="00555D12">
        <w:rPr>
          <w:rFonts w:ascii="Candara" w:hAnsi="Candara"/>
          <w:sz w:val="24"/>
          <w:szCs w:val="24"/>
        </w:rPr>
        <w:t>examining voters’ finger</w:t>
      </w:r>
      <w:r w:rsidR="00C5063D" w:rsidRPr="00555D12">
        <w:rPr>
          <w:rFonts w:ascii="Candara" w:hAnsi="Candara"/>
          <w:sz w:val="24"/>
          <w:szCs w:val="24"/>
        </w:rPr>
        <w:t xml:space="preserve"> for indelible ink before being permitted to vote</w:t>
      </w:r>
      <w:r w:rsidR="00DE54F1" w:rsidRPr="00555D12">
        <w:rPr>
          <w:rFonts w:ascii="Candara" w:hAnsi="Candara"/>
          <w:sz w:val="24"/>
          <w:szCs w:val="24"/>
        </w:rPr>
        <w:t xml:space="preserve"> </w:t>
      </w:r>
      <w:r w:rsidR="008F2786" w:rsidRPr="00555D12">
        <w:rPr>
          <w:rFonts w:ascii="Candara" w:hAnsi="Candara"/>
          <w:sz w:val="24"/>
          <w:szCs w:val="24"/>
        </w:rPr>
        <w:t>were</w:t>
      </w:r>
      <w:r w:rsidR="00DE54F1" w:rsidRPr="00555D12">
        <w:rPr>
          <w:rFonts w:ascii="Candara" w:hAnsi="Candara"/>
          <w:sz w:val="24"/>
          <w:szCs w:val="24"/>
        </w:rPr>
        <w:t xml:space="preserve"> duly followed</w:t>
      </w:r>
      <w:r w:rsidR="00C5063D" w:rsidRPr="00555D12">
        <w:rPr>
          <w:rFonts w:ascii="Candara" w:hAnsi="Candara"/>
          <w:sz w:val="24"/>
          <w:szCs w:val="24"/>
        </w:rPr>
        <w:t xml:space="preserve">. At </w:t>
      </w:r>
      <w:r w:rsidR="008F2786" w:rsidRPr="00555D12">
        <w:rPr>
          <w:rFonts w:ascii="Candara" w:hAnsi="Candara"/>
          <w:sz w:val="24"/>
          <w:szCs w:val="24"/>
        </w:rPr>
        <w:t>100</w:t>
      </w:r>
      <w:r w:rsidR="00C5063D" w:rsidRPr="00555D12">
        <w:rPr>
          <w:rFonts w:ascii="Candara" w:hAnsi="Candara"/>
          <w:sz w:val="24"/>
          <w:szCs w:val="24"/>
        </w:rPr>
        <w:t xml:space="preserve">% of polling stations </w:t>
      </w:r>
      <w:r w:rsidR="008F2786" w:rsidRPr="00555D12">
        <w:rPr>
          <w:rFonts w:ascii="Candara" w:hAnsi="Candara"/>
          <w:sz w:val="24"/>
          <w:szCs w:val="24"/>
        </w:rPr>
        <w:t xml:space="preserve">in both Mutoko North and Chegutu East </w:t>
      </w:r>
      <w:r w:rsidR="00C5063D" w:rsidRPr="00555D12">
        <w:rPr>
          <w:rFonts w:ascii="Candara" w:hAnsi="Candara"/>
          <w:sz w:val="24"/>
          <w:szCs w:val="24"/>
        </w:rPr>
        <w:t>all voters had a finger marked with indelible ink before voting</w:t>
      </w:r>
      <w:r w:rsidR="008F2786" w:rsidRPr="00555D12">
        <w:rPr>
          <w:rFonts w:ascii="Candara" w:hAnsi="Candara"/>
          <w:sz w:val="24"/>
          <w:szCs w:val="24"/>
        </w:rPr>
        <w:t xml:space="preserve"> and ballot papers stamped with the ZEC stamp </w:t>
      </w:r>
      <w:r w:rsidR="00C5063D" w:rsidRPr="00555D12">
        <w:rPr>
          <w:rFonts w:ascii="Candara" w:hAnsi="Candara"/>
          <w:sz w:val="24"/>
          <w:szCs w:val="24"/>
        </w:rPr>
        <w:t xml:space="preserve">before being issued. </w:t>
      </w:r>
      <w:r w:rsidR="00A91032" w:rsidRPr="00555D12">
        <w:rPr>
          <w:rFonts w:ascii="Candara" w:hAnsi="Candara"/>
          <w:sz w:val="24"/>
          <w:szCs w:val="24"/>
        </w:rPr>
        <w:t>Observers reported that a</w:t>
      </w:r>
      <w:r w:rsidR="00C5063D" w:rsidRPr="00555D12">
        <w:rPr>
          <w:rFonts w:ascii="Candara" w:hAnsi="Candara"/>
          <w:sz w:val="24"/>
          <w:szCs w:val="24"/>
        </w:rPr>
        <w:t xml:space="preserve">ll voters were required to present identification before voting </w:t>
      </w:r>
      <w:r w:rsidR="00A91032" w:rsidRPr="00555D12">
        <w:rPr>
          <w:rFonts w:ascii="Candara" w:hAnsi="Candara"/>
          <w:sz w:val="24"/>
          <w:szCs w:val="24"/>
        </w:rPr>
        <w:t>wit</w:t>
      </w:r>
      <w:r w:rsidR="002C4A36" w:rsidRPr="00555D12">
        <w:rPr>
          <w:rFonts w:ascii="Candara" w:hAnsi="Candara"/>
          <w:sz w:val="24"/>
          <w:szCs w:val="24"/>
        </w:rPr>
        <w:t xml:space="preserve">h those having </w:t>
      </w:r>
      <w:r w:rsidR="00C4401F">
        <w:rPr>
          <w:rFonts w:ascii="Candara" w:hAnsi="Candara"/>
          <w:sz w:val="24"/>
          <w:szCs w:val="24"/>
        </w:rPr>
        <w:t>defaced</w:t>
      </w:r>
      <w:r w:rsidR="002C4A36" w:rsidRPr="00555D12">
        <w:rPr>
          <w:rFonts w:ascii="Candara" w:hAnsi="Candara"/>
          <w:sz w:val="24"/>
          <w:szCs w:val="24"/>
        </w:rPr>
        <w:t xml:space="preserve"> or inval</w:t>
      </w:r>
      <w:r w:rsidR="00A91032" w:rsidRPr="00555D12">
        <w:rPr>
          <w:rFonts w:ascii="Candara" w:hAnsi="Candara"/>
          <w:sz w:val="24"/>
          <w:szCs w:val="24"/>
        </w:rPr>
        <w:t>id identification being turned away</w:t>
      </w:r>
      <w:r w:rsidR="00C5063D" w:rsidRPr="00555D12">
        <w:rPr>
          <w:rFonts w:ascii="Candara" w:hAnsi="Candara"/>
          <w:sz w:val="24"/>
          <w:szCs w:val="24"/>
        </w:rPr>
        <w:t>.</w:t>
      </w:r>
    </w:p>
    <w:p w:rsidR="00EC0754" w:rsidRPr="00555D12" w:rsidRDefault="00EC0754" w:rsidP="00EC0754">
      <w:pPr>
        <w:jc w:val="both"/>
        <w:rPr>
          <w:rFonts w:ascii="Candara" w:hAnsi="Candara"/>
          <w:b/>
          <w:sz w:val="24"/>
          <w:szCs w:val="24"/>
        </w:rPr>
      </w:pPr>
      <w:r w:rsidRPr="00555D12">
        <w:rPr>
          <w:rFonts w:ascii="Candara" w:hAnsi="Candara"/>
          <w:b/>
          <w:sz w:val="24"/>
          <w:szCs w:val="24"/>
        </w:rPr>
        <w:t>Assisted and turned away voters</w:t>
      </w:r>
    </w:p>
    <w:p w:rsidR="001619EC" w:rsidRDefault="00EC0754" w:rsidP="00283015">
      <w:pPr>
        <w:jc w:val="both"/>
        <w:rPr>
          <w:rFonts w:ascii="Candara" w:hAnsi="Candara"/>
          <w:sz w:val="24"/>
          <w:szCs w:val="24"/>
        </w:rPr>
      </w:pPr>
      <w:r w:rsidRPr="00D6606F">
        <w:rPr>
          <w:rFonts w:ascii="Candara" w:hAnsi="Candara"/>
          <w:sz w:val="24"/>
          <w:szCs w:val="24"/>
        </w:rPr>
        <w:t xml:space="preserve">ZESN observed </w:t>
      </w:r>
      <w:r w:rsidR="0056350C" w:rsidRPr="00D6606F">
        <w:rPr>
          <w:rFonts w:ascii="Candara" w:hAnsi="Candara"/>
          <w:sz w:val="24"/>
          <w:szCs w:val="24"/>
        </w:rPr>
        <w:t>significant</w:t>
      </w:r>
      <w:r w:rsidRPr="00D6606F">
        <w:rPr>
          <w:rFonts w:ascii="Candara" w:hAnsi="Candara"/>
          <w:sz w:val="24"/>
          <w:szCs w:val="24"/>
        </w:rPr>
        <w:t xml:space="preserve"> numbers of assisted voters </w:t>
      </w:r>
      <w:r w:rsidR="0056350C" w:rsidRPr="00D6606F">
        <w:rPr>
          <w:rFonts w:ascii="Candara" w:hAnsi="Candara"/>
          <w:sz w:val="24"/>
          <w:szCs w:val="24"/>
        </w:rPr>
        <w:t xml:space="preserve">in the morning </w:t>
      </w:r>
      <w:r w:rsidRPr="00D6606F">
        <w:rPr>
          <w:rFonts w:ascii="Candara" w:hAnsi="Candara"/>
          <w:sz w:val="24"/>
          <w:szCs w:val="24"/>
        </w:rPr>
        <w:t xml:space="preserve">especially the elderly and illiterate in Mutoko North. </w:t>
      </w:r>
      <w:r w:rsidR="000F74AD" w:rsidRPr="00D6606F">
        <w:rPr>
          <w:rFonts w:ascii="Candara" w:hAnsi="Candara"/>
          <w:sz w:val="24"/>
          <w:szCs w:val="24"/>
        </w:rPr>
        <w:t xml:space="preserve">By close of polling, observer reports indicated that polling stations generally had an average of 20 to 25 assisted voters. </w:t>
      </w:r>
      <w:r w:rsidRPr="00D6606F">
        <w:rPr>
          <w:rFonts w:ascii="Candara" w:hAnsi="Candara"/>
          <w:sz w:val="24"/>
          <w:szCs w:val="24"/>
        </w:rPr>
        <w:t>For instance, at</w:t>
      </w:r>
      <w:r w:rsidR="00B95F73" w:rsidRPr="00D6606F">
        <w:rPr>
          <w:rFonts w:ascii="Candara" w:hAnsi="Candara"/>
          <w:sz w:val="24"/>
          <w:szCs w:val="24"/>
        </w:rPr>
        <w:t xml:space="preserve"> Chitekwe</w:t>
      </w:r>
      <w:r w:rsidRPr="00D6606F">
        <w:rPr>
          <w:rFonts w:ascii="Candara" w:hAnsi="Candara"/>
          <w:sz w:val="24"/>
          <w:szCs w:val="24"/>
        </w:rPr>
        <w:t xml:space="preserve"> </w:t>
      </w:r>
      <w:r w:rsidR="00B95F73" w:rsidRPr="00D6606F">
        <w:rPr>
          <w:rFonts w:ascii="Candara" w:hAnsi="Candara"/>
          <w:sz w:val="24"/>
          <w:szCs w:val="24"/>
        </w:rPr>
        <w:t xml:space="preserve">Primary School Ward 12, 37 people were assisted to vote while at </w:t>
      </w:r>
      <w:proofErr w:type="spellStart"/>
      <w:r w:rsidR="000F74AD" w:rsidRPr="00D6606F">
        <w:rPr>
          <w:rFonts w:ascii="Candara" w:hAnsi="Candara"/>
          <w:sz w:val="24"/>
          <w:szCs w:val="24"/>
        </w:rPr>
        <w:t>Dzenga</w:t>
      </w:r>
      <w:proofErr w:type="spellEnd"/>
      <w:r w:rsidR="000F74AD" w:rsidRPr="00D6606F">
        <w:rPr>
          <w:rFonts w:ascii="Candara" w:hAnsi="Candara"/>
          <w:sz w:val="24"/>
          <w:szCs w:val="24"/>
        </w:rPr>
        <w:t xml:space="preserve"> Primary School in Ward 1 Mutoko North</w:t>
      </w:r>
      <w:r w:rsidR="006D44F1" w:rsidRPr="00D6606F">
        <w:rPr>
          <w:rFonts w:ascii="Candara" w:hAnsi="Candara"/>
          <w:sz w:val="24"/>
          <w:szCs w:val="24"/>
        </w:rPr>
        <w:t>,</w:t>
      </w:r>
      <w:r w:rsidR="000F74AD" w:rsidRPr="00D6606F">
        <w:rPr>
          <w:rFonts w:ascii="Candara" w:hAnsi="Candara"/>
          <w:sz w:val="24"/>
          <w:szCs w:val="24"/>
        </w:rPr>
        <w:t xml:space="preserve"> </w:t>
      </w:r>
      <w:r w:rsidR="001958D4" w:rsidRPr="00D6606F">
        <w:rPr>
          <w:rFonts w:ascii="Candara" w:hAnsi="Candara"/>
          <w:sz w:val="24"/>
          <w:szCs w:val="24"/>
        </w:rPr>
        <w:t xml:space="preserve">24 people were assisted to vote. </w:t>
      </w:r>
      <w:r w:rsidR="00B95F73" w:rsidRPr="00D6606F">
        <w:rPr>
          <w:rFonts w:ascii="Candara" w:hAnsi="Candara"/>
          <w:sz w:val="24"/>
          <w:szCs w:val="24"/>
        </w:rPr>
        <w:t xml:space="preserve"> </w:t>
      </w:r>
      <w:r w:rsidR="001619EC">
        <w:rPr>
          <w:rFonts w:ascii="Candara" w:hAnsi="Candara"/>
          <w:sz w:val="24"/>
          <w:szCs w:val="24"/>
        </w:rPr>
        <w:t xml:space="preserve">39 people were assisted to vote out of 173 by midday at Chindenga Primary School Ward 2, while 43 people were assisted to vote at </w:t>
      </w:r>
      <w:proofErr w:type="spellStart"/>
      <w:r w:rsidR="001619EC">
        <w:rPr>
          <w:rFonts w:ascii="Candara" w:hAnsi="Candara"/>
          <w:sz w:val="24"/>
          <w:szCs w:val="24"/>
        </w:rPr>
        <w:t>Danda</w:t>
      </w:r>
      <w:proofErr w:type="spellEnd"/>
      <w:r w:rsidR="001619EC">
        <w:rPr>
          <w:rFonts w:ascii="Candara" w:hAnsi="Candara"/>
          <w:sz w:val="24"/>
          <w:szCs w:val="24"/>
        </w:rPr>
        <w:t xml:space="preserve"> polling station Ward 1</w:t>
      </w:r>
      <w:r w:rsidR="001619EC" w:rsidRPr="001619EC">
        <w:rPr>
          <w:rFonts w:ascii="Candara" w:hAnsi="Candara"/>
          <w:sz w:val="24"/>
          <w:szCs w:val="24"/>
        </w:rPr>
        <w:t xml:space="preserve"> </w:t>
      </w:r>
      <w:r w:rsidR="001619EC">
        <w:rPr>
          <w:rFonts w:ascii="Candara" w:hAnsi="Candara"/>
          <w:sz w:val="24"/>
          <w:szCs w:val="24"/>
        </w:rPr>
        <w:t>due to illiteracy and blind</w:t>
      </w:r>
      <w:r w:rsidR="00FE2C88">
        <w:rPr>
          <w:rFonts w:ascii="Candara" w:hAnsi="Candara"/>
          <w:sz w:val="24"/>
          <w:szCs w:val="24"/>
        </w:rPr>
        <w:t>ness</w:t>
      </w:r>
      <w:r w:rsidR="001619EC">
        <w:rPr>
          <w:rFonts w:ascii="Candara" w:hAnsi="Candara"/>
          <w:sz w:val="24"/>
          <w:szCs w:val="24"/>
        </w:rPr>
        <w:t xml:space="preserve">.  </w:t>
      </w:r>
    </w:p>
    <w:p w:rsidR="00FE2C88" w:rsidRDefault="00FE2C88" w:rsidP="00283015">
      <w:pPr>
        <w:jc w:val="both"/>
        <w:rPr>
          <w:rFonts w:ascii="Candara" w:hAnsi="Candara"/>
          <w:sz w:val="24"/>
          <w:szCs w:val="24"/>
        </w:rPr>
      </w:pPr>
      <w:r>
        <w:rPr>
          <w:rFonts w:ascii="Candara" w:hAnsi="Candara"/>
          <w:sz w:val="24"/>
          <w:szCs w:val="24"/>
        </w:rPr>
        <w:t xml:space="preserve">At </w:t>
      </w:r>
      <w:proofErr w:type="spellStart"/>
      <w:r>
        <w:rPr>
          <w:rFonts w:ascii="Candara" w:hAnsi="Candara"/>
          <w:sz w:val="24"/>
          <w:szCs w:val="24"/>
        </w:rPr>
        <w:t>Mangongoma</w:t>
      </w:r>
      <w:proofErr w:type="spellEnd"/>
      <w:r>
        <w:rPr>
          <w:rFonts w:ascii="Candara" w:hAnsi="Candara"/>
          <w:sz w:val="24"/>
          <w:szCs w:val="24"/>
        </w:rPr>
        <w:t xml:space="preserve"> Business Centre tent Ward 3, two out of 23 of the assisted voters are blind and the rest were illiterate. </w:t>
      </w:r>
      <w:proofErr w:type="spellStart"/>
      <w:r>
        <w:rPr>
          <w:rFonts w:ascii="Candara" w:hAnsi="Candara"/>
          <w:sz w:val="24"/>
          <w:szCs w:val="24"/>
        </w:rPr>
        <w:t>Moreso</w:t>
      </w:r>
      <w:proofErr w:type="spellEnd"/>
      <w:r>
        <w:rPr>
          <w:rFonts w:ascii="Candara" w:hAnsi="Candara"/>
          <w:sz w:val="24"/>
          <w:szCs w:val="24"/>
        </w:rPr>
        <w:t xml:space="preserve">, 18 people had been assisted to vote by midmorning out of 79 who had cast their vote at </w:t>
      </w:r>
      <w:proofErr w:type="spellStart"/>
      <w:r>
        <w:rPr>
          <w:rFonts w:ascii="Candara" w:hAnsi="Candara"/>
          <w:sz w:val="24"/>
          <w:szCs w:val="24"/>
        </w:rPr>
        <w:t>Chirindi</w:t>
      </w:r>
      <w:proofErr w:type="spellEnd"/>
      <w:r>
        <w:rPr>
          <w:rFonts w:ascii="Candara" w:hAnsi="Candara"/>
          <w:sz w:val="24"/>
          <w:szCs w:val="24"/>
        </w:rPr>
        <w:t xml:space="preserve"> Primary School Ward 2.</w:t>
      </w:r>
      <w:r w:rsidR="00925962">
        <w:rPr>
          <w:rFonts w:ascii="Candara" w:hAnsi="Candara"/>
          <w:sz w:val="24"/>
          <w:szCs w:val="24"/>
        </w:rPr>
        <w:t xml:space="preserve"> At Nyamakope primary School 29 people were assisted to </w:t>
      </w:r>
      <w:proofErr w:type="spellStart"/>
      <w:r w:rsidR="00925962">
        <w:rPr>
          <w:rFonts w:ascii="Candara" w:hAnsi="Candara"/>
          <w:sz w:val="24"/>
          <w:szCs w:val="24"/>
        </w:rPr>
        <w:t>votel</w:t>
      </w:r>
      <w:proofErr w:type="spellEnd"/>
      <w:r w:rsidR="00925962">
        <w:rPr>
          <w:rFonts w:ascii="Candara" w:hAnsi="Candara"/>
          <w:sz w:val="24"/>
          <w:szCs w:val="24"/>
        </w:rPr>
        <w:t xml:space="preserve">, while 33 were assisted to vote at </w:t>
      </w:r>
      <w:proofErr w:type="spellStart"/>
      <w:r w:rsidR="00925962">
        <w:rPr>
          <w:rFonts w:ascii="Candara" w:hAnsi="Candara"/>
          <w:sz w:val="24"/>
          <w:szCs w:val="24"/>
        </w:rPr>
        <w:t>Gurure</w:t>
      </w:r>
      <w:proofErr w:type="spellEnd"/>
      <w:r w:rsidR="00925962">
        <w:rPr>
          <w:rFonts w:ascii="Candara" w:hAnsi="Candara"/>
          <w:sz w:val="24"/>
          <w:szCs w:val="24"/>
        </w:rPr>
        <w:t xml:space="preserve"> Primary School.</w:t>
      </w:r>
    </w:p>
    <w:p w:rsidR="00283015" w:rsidRPr="00D6606F" w:rsidRDefault="00B95F73" w:rsidP="00283015">
      <w:pPr>
        <w:jc w:val="both"/>
        <w:rPr>
          <w:rFonts w:ascii="Candara" w:hAnsi="Candara"/>
          <w:sz w:val="24"/>
          <w:szCs w:val="24"/>
        </w:rPr>
      </w:pPr>
      <w:r w:rsidRPr="00D6606F">
        <w:rPr>
          <w:rFonts w:ascii="Candara" w:hAnsi="Candara"/>
          <w:sz w:val="24"/>
          <w:szCs w:val="24"/>
        </w:rPr>
        <w:t>Most of the assisted voters did not bring relatives or friends to assist them resulting in the presiding officers and election officers rendering the assistance.</w:t>
      </w:r>
      <w:r w:rsidR="00283015" w:rsidRPr="00D6606F">
        <w:rPr>
          <w:rFonts w:ascii="Candara" w:hAnsi="Candara"/>
          <w:sz w:val="24"/>
          <w:szCs w:val="24"/>
        </w:rPr>
        <w:t xml:space="preserve"> In </w:t>
      </w:r>
      <w:proofErr w:type="spellStart"/>
      <w:r w:rsidR="00283015" w:rsidRPr="00D6606F">
        <w:rPr>
          <w:rFonts w:ascii="Candara" w:hAnsi="Candara"/>
          <w:sz w:val="24"/>
          <w:szCs w:val="24"/>
        </w:rPr>
        <w:t>Chegutu</w:t>
      </w:r>
      <w:proofErr w:type="spellEnd"/>
      <w:r w:rsidR="00283015" w:rsidRPr="00D6606F">
        <w:rPr>
          <w:rFonts w:ascii="Candara" w:hAnsi="Candara"/>
          <w:sz w:val="24"/>
          <w:szCs w:val="24"/>
        </w:rPr>
        <w:t xml:space="preserve"> East at </w:t>
      </w:r>
      <w:proofErr w:type="spellStart"/>
      <w:r w:rsidR="00283015" w:rsidRPr="00D6606F">
        <w:rPr>
          <w:rFonts w:ascii="Candara" w:hAnsi="Candara"/>
          <w:sz w:val="24"/>
          <w:szCs w:val="24"/>
        </w:rPr>
        <w:t>Mkwasha</w:t>
      </w:r>
      <w:proofErr w:type="spellEnd"/>
      <w:r w:rsidR="00283015" w:rsidRPr="00D6606F">
        <w:rPr>
          <w:rFonts w:ascii="Candara" w:hAnsi="Candara"/>
          <w:sz w:val="24"/>
          <w:szCs w:val="24"/>
        </w:rPr>
        <w:t xml:space="preserve"> Primary of the 227 who voted, 8 were assisted on the basis of illiteracy and blindness.</w:t>
      </w:r>
    </w:p>
    <w:p w:rsidR="00283015" w:rsidRDefault="00A65303" w:rsidP="00EC0754">
      <w:pPr>
        <w:jc w:val="both"/>
        <w:rPr>
          <w:rFonts w:ascii="Candara" w:hAnsi="Candara"/>
          <w:sz w:val="24"/>
          <w:szCs w:val="24"/>
        </w:rPr>
      </w:pPr>
      <w:r w:rsidRPr="00D6606F">
        <w:rPr>
          <w:rFonts w:ascii="Candara" w:hAnsi="Candara"/>
          <w:sz w:val="24"/>
          <w:szCs w:val="24"/>
        </w:rPr>
        <w:t xml:space="preserve">ZESN observer reported that few voters were turned </w:t>
      </w:r>
      <w:r w:rsidR="00176E03" w:rsidRPr="00D6606F">
        <w:rPr>
          <w:rFonts w:ascii="Candara" w:hAnsi="Candara"/>
          <w:sz w:val="24"/>
          <w:szCs w:val="24"/>
        </w:rPr>
        <w:t>away;</w:t>
      </w:r>
      <w:r w:rsidR="006D44F1" w:rsidRPr="00D6606F">
        <w:rPr>
          <w:rFonts w:ascii="Candara" w:hAnsi="Candara"/>
          <w:sz w:val="24"/>
          <w:szCs w:val="24"/>
        </w:rPr>
        <w:t xml:space="preserve"> the </w:t>
      </w:r>
      <w:r w:rsidR="0025057E" w:rsidRPr="00D6606F">
        <w:rPr>
          <w:rFonts w:ascii="Candara" w:hAnsi="Candara"/>
          <w:sz w:val="24"/>
          <w:szCs w:val="24"/>
        </w:rPr>
        <w:t xml:space="preserve">few </w:t>
      </w:r>
      <w:r w:rsidR="006D44F1" w:rsidRPr="00D6606F">
        <w:rPr>
          <w:rFonts w:ascii="Candara" w:hAnsi="Candara"/>
          <w:sz w:val="24"/>
          <w:szCs w:val="24"/>
        </w:rPr>
        <w:t xml:space="preserve">instances </w:t>
      </w:r>
      <w:r w:rsidR="0025057E" w:rsidRPr="00D6606F">
        <w:rPr>
          <w:rFonts w:ascii="Candara" w:hAnsi="Candara"/>
          <w:sz w:val="24"/>
          <w:szCs w:val="24"/>
        </w:rPr>
        <w:t>of turned away voters were due to r</w:t>
      </w:r>
      <w:r w:rsidR="00EC0754" w:rsidRPr="00D6606F">
        <w:rPr>
          <w:rFonts w:ascii="Candara" w:hAnsi="Candara"/>
          <w:sz w:val="24"/>
          <w:szCs w:val="24"/>
        </w:rPr>
        <w:t xml:space="preserve">easons </w:t>
      </w:r>
      <w:r w:rsidR="0025057E" w:rsidRPr="00D6606F">
        <w:rPr>
          <w:rFonts w:ascii="Candara" w:hAnsi="Candara"/>
          <w:sz w:val="24"/>
          <w:szCs w:val="24"/>
        </w:rPr>
        <w:t xml:space="preserve">such as voters presenting photocopies of their Ids, </w:t>
      </w:r>
      <w:r w:rsidR="00EC0754" w:rsidRPr="00D6606F">
        <w:rPr>
          <w:rFonts w:ascii="Candara" w:hAnsi="Candara"/>
          <w:sz w:val="24"/>
          <w:szCs w:val="24"/>
        </w:rPr>
        <w:t>turning up at the wrong polling stations</w:t>
      </w:r>
      <w:r w:rsidR="0025057E" w:rsidRPr="00D6606F">
        <w:rPr>
          <w:rFonts w:ascii="Candara" w:hAnsi="Candara"/>
          <w:sz w:val="24"/>
          <w:szCs w:val="24"/>
        </w:rPr>
        <w:t xml:space="preserve"> and not being registered to vote or wrong </w:t>
      </w:r>
      <w:r w:rsidR="0025057E" w:rsidRPr="00D6606F">
        <w:rPr>
          <w:rFonts w:ascii="Candara" w:hAnsi="Candara"/>
          <w:sz w:val="24"/>
          <w:szCs w:val="24"/>
        </w:rPr>
        <w:lastRenderedPageBreak/>
        <w:t xml:space="preserve">constituency especially in the constituency </w:t>
      </w:r>
      <w:r w:rsidR="009B7416" w:rsidRPr="00D6606F">
        <w:rPr>
          <w:rFonts w:ascii="Candara" w:hAnsi="Candara"/>
          <w:sz w:val="24"/>
          <w:szCs w:val="24"/>
        </w:rPr>
        <w:t xml:space="preserve">and ward </w:t>
      </w:r>
      <w:r w:rsidR="0025057E" w:rsidRPr="00D6606F">
        <w:rPr>
          <w:rFonts w:ascii="Candara" w:hAnsi="Candara"/>
          <w:sz w:val="24"/>
          <w:szCs w:val="24"/>
        </w:rPr>
        <w:t>peripher</w:t>
      </w:r>
      <w:r w:rsidR="009B7416" w:rsidRPr="00D6606F">
        <w:rPr>
          <w:rFonts w:ascii="Candara" w:hAnsi="Candara"/>
          <w:sz w:val="24"/>
          <w:szCs w:val="24"/>
        </w:rPr>
        <w:t>ies</w:t>
      </w:r>
      <w:r w:rsidR="00EC0754" w:rsidRPr="00D6606F">
        <w:rPr>
          <w:rFonts w:ascii="Candara" w:hAnsi="Candara"/>
          <w:sz w:val="24"/>
          <w:szCs w:val="24"/>
        </w:rPr>
        <w:t xml:space="preserve">. For example, at </w:t>
      </w:r>
      <w:proofErr w:type="spellStart"/>
      <w:r w:rsidR="00EC0754" w:rsidRPr="00D6606F">
        <w:rPr>
          <w:rFonts w:ascii="Candara" w:hAnsi="Candara"/>
          <w:sz w:val="24"/>
          <w:szCs w:val="24"/>
        </w:rPr>
        <w:t>Gwanza</w:t>
      </w:r>
      <w:proofErr w:type="spellEnd"/>
      <w:r w:rsidR="00EC0754" w:rsidRPr="00D6606F">
        <w:rPr>
          <w:rFonts w:ascii="Candara" w:hAnsi="Candara"/>
          <w:sz w:val="24"/>
          <w:szCs w:val="24"/>
        </w:rPr>
        <w:t xml:space="preserve"> Baptist Church, a female voter was turned away for not appearing on the voters roll, she had assumed that when she moved residency from Mutoko East to Mutoko North her name would be transferred</w:t>
      </w:r>
      <w:r w:rsidR="009B7416" w:rsidRPr="00D6606F">
        <w:rPr>
          <w:rFonts w:ascii="Candara" w:hAnsi="Candara"/>
          <w:sz w:val="24"/>
          <w:szCs w:val="24"/>
        </w:rPr>
        <w:t xml:space="preserve"> without her initiating the process</w:t>
      </w:r>
      <w:r w:rsidR="00EC0754" w:rsidRPr="00D6606F">
        <w:rPr>
          <w:rFonts w:ascii="Candara" w:hAnsi="Candara"/>
          <w:sz w:val="24"/>
          <w:szCs w:val="24"/>
        </w:rPr>
        <w:t>.</w:t>
      </w:r>
      <w:r w:rsidR="006116F6" w:rsidRPr="00D6606F">
        <w:rPr>
          <w:rFonts w:ascii="Candara" w:hAnsi="Candara"/>
          <w:sz w:val="24"/>
          <w:szCs w:val="24"/>
        </w:rPr>
        <w:t xml:space="preserve"> </w:t>
      </w:r>
    </w:p>
    <w:p w:rsidR="00270996" w:rsidRPr="00555D12" w:rsidRDefault="00270996" w:rsidP="00270996">
      <w:pPr>
        <w:jc w:val="both"/>
        <w:rPr>
          <w:rFonts w:ascii="Candara" w:hAnsi="Candara"/>
          <w:sz w:val="24"/>
          <w:szCs w:val="24"/>
        </w:rPr>
      </w:pPr>
      <w:r w:rsidRPr="00555D12">
        <w:rPr>
          <w:rFonts w:ascii="Candara" w:hAnsi="Candara"/>
          <w:b/>
          <w:sz w:val="24"/>
          <w:szCs w:val="24"/>
        </w:rPr>
        <w:t>Party Agents</w:t>
      </w:r>
      <w:r w:rsidRPr="00555D12">
        <w:rPr>
          <w:rFonts w:ascii="Candara" w:hAnsi="Candara"/>
          <w:sz w:val="24"/>
          <w:szCs w:val="24"/>
        </w:rPr>
        <w:t xml:space="preserve"> </w:t>
      </w:r>
    </w:p>
    <w:p w:rsidR="00270996" w:rsidRPr="00555D12" w:rsidRDefault="00270996" w:rsidP="00270996">
      <w:pPr>
        <w:jc w:val="both"/>
        <w:rPr>
          <w:rFonts w:ascii="Candara" w:hAnsi="Candara"/>
          <w:sz w:val="24"/>
          <w:szCs w:val="24"/>
        </w:rPr>
      </w:pPr>
      <w:r w:rsidRPr="00555D12">
        <w:rPr>
          <w:rFonts w:ascii="Candara" w:hAnsi="Candara"/>
          <w:sz w:val="24"/>
          <w:szCs w:val="24"/>
        </w:rPr>
        <w:t xml:space="preserve">Political Parties and candidates are allowed to have one election agent inside the polling station and an additional agent stationed within the vicinity of the polling station. Of the three contesting parties in Mutoko North, only ZANU PF and the MDC Alliance deployed election party agents comprehensively with the NCA deploying very few </w:t>
      </w:r>
      <w:r>
        <w:rPr>
          <w:rFonts w:ascii="Candara" w:hAnsi="Candara"/>
          <w:sz w:val="24"/>
          <w:szCs w:val="24"/>
        </w:rPr>
        <w:t>party</w:t>
      </w:r>
      <w:r w:rsidRPr="00555D12">
        <w:rPr>
          <w:rFonts w:ascii="Candara" w:hAnsi="Candara"/>
          <w:sz w:val="24"/>
          <w:szCs w:val="24"/>
        </w:rPr>
        <w:t xml:space="preserve"> agents.</w:t>
      </w:r>
      <w:r>
        <w:rPr>
          <w:rFonts w:ascii="Candara" w:hAnsi="Candara"/>
          <w:sz w:val="24"/>
          <w:szCs w:val="24"/>
        </w:rPr>
        <w:t xml:space="preserve"> ZESN commends the two major political parties for comprehensively deploying party agents as this enables the parties to authoritatively assess the election process.</w:t>
      </w:r>
    </w:p>
    <w:p w:rsidR="00EC0754" w:rsidRPr="00555D12" w:rsidRDefault="00EC0754" w:rsidP="00EC0754">
      <w:pPr>
        <w:jc w:val="both"/>
        <w:rPr>
          <w:rFonts w:ascii="Candara" w:hAnsi="Candara"/>
          <w:b/>
          <w:sz w:val="24"/>
          <w:szCs w:val="24"/>
        </w:rPr>
      </w:pPr>
      <w:r w:rsidRPr="00555D12">
        <w:rPr>
          <w:rFonts w:ascii="Candara" w:hAnsi="Candara"/>
          <w:b/>
          <w:sz w:val="24"/>
          <w:szCs w:val="24"/>
        </w:rPr>
        <w:t>Role of traditional leaders</w:t>
      </w:r>
    </w:p>
    <w:p w:rsidR="00DA23B9" w:rsidRPr="00555D12" w:rsidRDefault="00EC0754" w:rsidP="00EC0754">
      <w:pPr>
        <w:jc w:val="both"/>
        <w:rPr>
          <w:rFonts w:ascii="Candara" w:hAnsi="Candara"/>
          <w:sz w:val="24"/>
          <w:szCs w:val="24"/>
        </w:rPr>
      </w:pPr>
      <w:r w:rsidRPr="00555D12">
        <w:rPr>
          <w:rFonts w:ascii="Candara" w:hAnsi="Candara"/>
          <w:sz w:val="24"/>
          <w:szCs w:val="24"/>
        </w:rPr>
        <w:t>In the run up to the by-election, ZESN reported on the partisan involvement of traditional leaders in campaigns and in food aid distribution in Mutoko North</w:t>
      </w:r>
      <w:r w:rsidR="009A0F76">
        <w:rPr>
          <w:rFonts w:ascii="Candara" w:hAnsi="Candara"/>
          <w:sz w:val="24"/>
          <w:szCs w:val="24"/>
        </w:rPr>
        <w:t xml:space="preserve"> Constituency</w:t>
      </w:r>
      <w:r w:rsidRPr="00555D12">
        <w:rPr>
          <w:rFonts w:ascii="Candara" w:hAnsi="Candara"/>
          <w:sz w:val="24"/>
          <w:szCs w:val="24"/>
        </w:rPr>
        <w:t xml:space="preserve">.  The participation of the traditional leaders continued with some of the village heads </w:t>
      </w:r>
      <w:r w:rsidR="000A159B">
        <w:rPr>
          <w:rFonts w:ascii="Candara" w:hAnsi="Candara"/>
          <w:sz w:val="24"/>
          <w:szCs w:val="24"/>
        </w:rPr>
        <w:t>(</w:t>
      </w:r>
      <w:proofErr w:type="spellStart"/>
      <w:r w:rsidR="000A159B">
        <w:rPr>
          <w:rFonts w:ascii="Candara" w:hAnsi="Candara"/>
          <w:sz w:val="24"/>
          <w:szCs w:val="24"/>
        </w:rPr>
        <w:t>sabhuku</w:t>
      </w:r>
      <w:proofErr w:type="spellEnd"/>
      <w:r w:rsidR="000A159B">
        <w:rPr>
          <w:rFonts w:ascii="Candara" w:hAnsi="Candara"/>
          <w:sz w:val="24"/>
          <w:szCs w:val="24"/>
        </w:rPr>
        <w:t xml:space="preserve">) </w:t>
      </w:r>
      <w:r w:rsidRPr="00555D12">
        <w:rPr>
          <w:rFonts w:ascii="Candara" w:hAnsi="Candara"/>
          <w:sz w:val="24"/>
          <w:szCs w:val="24"/>
        </w:rPr>
        <w:t xml:space="preserve">reported to </w:t>
      </w:r>
      <w:r w:rsidR="00C43000" w:rsidRPr="00555D12">
        <w:rPr>
          <w:rFonts w:ascii="Candara" w:hAnsi="Candara"/>
          <w:sz w:val="24"/>
          <w:szCs w:val="24"/>
        </w:rPr>
        <w:t xml:space="preserve">have </w:t>
      </w:r>
      <w:r w:rsidRPr="00555D12">
        <w:rPr>
          <w:rFonts w:ascii="Candara" w:hAnsi="Candara"/>
          <w:sz w:val="24"/>
          <w:szCs w:val="24"/>
        </w:rPr>
        <w:t>be</w:t>
      </w:r>
      <w:r w:rsidR="00C43000" w:rsidRPr="00555D12">
        <w:rPr>
          <w:rFonts w:ascii="Candara" w:hAnsi="Candara"/>
          <w:sz w:val="24"/>
          <w:szCs w:val="24"/>
        </w:rPr>
        <w:t>en</w:t>
      </w:r>
      <w:r w:rsidRPr="00555D12">
        <w:rPr>
          <w:rFonts w:ascii="Candara" w:hAnsi="Candara"/>
          <w:sz w:val="24"/>
          <w:szCs w:val="24"/>
        </w:rPr>
        <w:t xml:space="preserve"> election </w:t>
      </w:r>
      <w:r w:rsidR="00C4401F">
        <w:rPr>
          <w:rFonts w:ascii="Candara" w:hAnsi="Candara"/>
          <w:sz w:val="24"/>
          <w:szCs w:val="24"/>
        </w:rPr>
        <w:t xml:space="preserve">party </w:t>
      </w:r>
      <w:r w:rsidRPr="00555D12">
        <w:rPr>
          <w:rFonts w:ascii="Candara" w:hAnsi="Candara"/>
          <w:sz w:val="24"/>
          <w:szCs w:val="24"/>
        </w:rPr>
        <w:t>agents for ZANU PF. ZESN notes that the participation of traditional leaders in partisan politics is in contravention of the Traditional Leaders Act</w:t>
      </w:r>
      <w:r w:rsidR="00C4401F">
        <w:rPr>
          <w:rFonts w:ascii="Candara" w:hAnsi="Candara"/>
          <w:sz w:val="24"/>
          <w:szCs w:val="24"/>
        </w:rPr>
        <w:t xml:space="preserve"> and </w:t>
      </w:r>
      <w:r w:rsidR="00DA23B9">
        <w:rPr>
          <w:rFonts w:ascii="Candara" w:hAnsi="Candara"/>
          <w:sz w:val="24"/>
          <w:szCs w:val="24"/>
        </w:rPr>
        <w:t>S</w:t>
      </w:r>
      <w:r w:rsidR="00DA23B9" w:rsidRPr="00DA23B9">
        <w:rPr>
          <w:rFonts w:ascii="Candara" w:hAnsi="Candara"/>
          <w:sz w:val="24"/>
          <w:szCs w:val="24"/>
        </w:rPr>
        <w:t xml:space="preserve">ection 281 of the </w:t>
      </w:r>
      <w:r w:rsidR="00DA23B9">
        <w:rPr>
          <w:rFonts w:ascii="Candara" w:hAnsi="Candara"/>
          <w:sz w:val="24"/>
          <w:szCs w:val="24"/>
        </w:rPr>
        <w:t>C</w:t>
      </w:r>
      <w:r w:rsidR="00DA23B9" w:rsidRPr="00DA23B9">
        <w:rPr>
          <w:rFonts w:ascii="Candara" w:hAnsi="Candara"/>
          <w:sz w:val="24"/>
          <w:szCs w:val="24"/>
        </w:rPr>
        <w:t xml:space="preserve">onstitution </w:t>
      </w:r>
      <w:r w:rsidR="00DA23B9">
        <w:rPr>
          <w:rFonts w:ascii="Candara" w:hAnsi="Candara"/>
          <w:sz w:val="24"/>
          <w:szCs w:val="24"/>
        </w:rPr>
        <w:t xml:space="preserve">which </w:t>
      </w:r>
      <w:r w:rsidR="00DA23B9" w:rsidRPr="00DA23B9">
        <w:rPr>
          <w:rFonts w:ascii="Candara" w:hAnsi="Candara"/>
          <w:sz w:val="24"/>
          <w:szCs w:val="24"/>
        </w:rPr>
        <w:t>clearly states that, “</w:t>
      </w:r>
      <w:r w:rsidR="00DA23B9" w:rsidRPr="00702DA8">
        <w:rPr>
          <w:rFonts w:ascii="Candara" w:hAnsi="Candara"/>
          <w:i/>
          <w:sz w:val="24"/>
          <w:szCs w:val="24"/>
        </w:rPr>
        <w:t>Traditional leaders must not be members of any political party or further the interest of any political party</w:t>
      </w:r>
      <w:r w:rsidR="00DA23B9" w:rsidRPr="00DA23B9">
        <w:rPr>
          <w:rFonts w:ascii="Candara" w:hAnsi="Candara"/>
          <w:sz w:val="24"/>
          <w:szCs w:val="24"/>
        </w:rPr>
        <w:t xml:space="preserve">”. </w:t>
      </w:r>
      <w:r w:rsidR="004561AC">
        <w:rPr>
          <w:rFonts w:ascii="Candara" w:hAnsi="Candara"/>
          <w:sz w:val="24"/>
          <w:szCs w:val="24"/>
        </w:rPr>
        <w:t xml:space="preserve">Partisan participation in politics </w:t>
      </w:r>
      <w:r w:rsidR="00DA23B9" w:rsidRPr="00DA23B9">
        <w:rPr>
          <w:rFonts w:ascii="Candara" w:hAnsi="Candara"/>
          <w:sz w:val="24"/>
          <w:szCs w:val="24"/>
        </w:rPr>
        <w:t xml:space="preserve">compromises the constitutional duties </w:t>
      </w:r>
      <w:r w:rsidR="004561AC">
        <w:rPr>
          <w:rFonts w:ascii="Candara" w:hAnsi="Candara"/>
          <w:sz w:val="24"/>
          <w:szCs w:val="24"/>
        </w:rPr>
        <w:t xml:space="preserve">of traditional leaders </w:t>
      </w:r>
      <w:r w:rsidR="000E4B07">
        <w:rPr>
          <w:rFonts w:ascii="Candara" w:hAnsi="Candara"/>
          <w:sz w:val="24"/>
          <w:szCs w:val="24"/>
        </w:rPr>
        <w:t>including</w:t>
      </w:r>
      <w:r w:rsidR="004561AC">
        <w:rPr>
          <w:rFonts w:ascii="Candara" w:hAnsi="Candara"/>
          <w:sz w:val="24"/>
          <w:szCs w:val="24"/>
        </w:rPr>
        <w:t xml:space="preserve"> </w:t>
      </w:r>
      <w:r w:rsidR="00DA23B9" w:rsidRPr="00DA23B9">
        <w:rPr>
          <w:rFonts w:ascii="Candara" w:hAnsi="Candara"/>
          <w:sz w:val="24"/>
          <w:szCs w:val="24"/>
        </w:rPr>
        <w:t>resolving disputes amongst people in their communities.</w:t>
      </w:r>
    </w:p>
    <w:p w:rsidR="00EC0754" w:rsidRPr="00555D12" w:rsidRDefault="00F44BAA" w:rsidP="00EC0754">
      <w:pPr>
        <w:jc w:val="both"/>
        <w:rPr>
          <w:rFonts w:ascii="Candara" w:hAnsi="Candara"/>
          <w:b/>
          <w:sz w:val="24"/>
          <w:szCs w:val="24"/>
        </w:rPr>
      </w:pPr>
      <w:r>
        <w:rPr>
          <w:rFonts w:ascii="Candara" w:hAnsi="Candara"/>
          <w:b/>
          <w:sz w:val="24"/>
          <w:szCs w:val="24"/>
        </w:rPr>
        <w:t>Turnout</w:t>
      </w:r>
    </w:p>
    <w:p w:rsidR="00EC0754" w:rsidRPr="00555D12" w:rsidRDefault="00EC0754" w:rsidP="00EC0754">
      <w:pPr>
        <w:jc w:val="both"/>
        <w:rPr>
          <w:rFonts w:ascii="Candara" w:hAnsi="Candara"/>
          <w:sz w:val="24"/>
          <w:szCs w:val="24"/>
        </w:rPr>
      </w:pPr>
      <w:r w:rsidRPr="00555D12">
        <w:rPr>
          <w:rFonts w:ascii="Candara" w:hAnsi="Candara"/>
          <w:sz w:val="24"/>
          <w:szCs w:val="24"/>
        </w:rPr>
        <w:t xml:space="preserve">ZESN observed short queues in the morning with the majority of voters being elderly women. The processing of voters by the polling officials including those with special needs was observed to be efficient.   </w:t>
      </w:r>
      <w:r w:rsidR="001C606E" w:rsidRPr="00555D12">
        <w:rPr>
          <w:rFonts w:ascii="Candara" w:hAnsi="Candara"/>
          <w:sz w:val="24"/>
          <w:szCs w:val="24"/>
        </w:rPr>
        <w:t>In Mutoko North, there was low turnout of youth vo</w:t>
      </w:r>
      <w:r w:rsidR="00C10D77">
        <w:rPr>
          <w:rFonts w:ascii="Candara" w:hAnsi="Candara"/>
          <w:sz w:val="24"/>
          <w:szCs w:val="24"/>
        </w:rPr>
        <w:t xml:space="preserve">ters as most queues observed </w:t>
      </w:r>
      <w:r w:rsidR="001C606E" w:rsidRPr="00555D12">
        <w:rPr>
          <w:rFonts w:ascii="Candara" w:hAnsi="Candara"/>
          <w:sz w:val="24"/>
          <w:szCs w:val="24"/>
        </w:rPr>
        <w:t xml:space="preserve">were predominantly </w:t>
      </w:r>
      <w:r w:rsidR="006B2DC2">
        <w:rPr>
          <w:rFonts w:ascii="Candara" w:hAnsi="Candara"/>
          <w:sz w:val="24"/>
          <w:szCs w:val="24"/>
        </w:rPr>
        <w:t xml:space="preserve">made up of </w:t>
      </w:r>
      <w:r w:rsidR="001C606E" w:rsidRPr="00555D12">
        <w:rPr>
          <w:rFonts w:ascii="Candara" w:hAnsi="Candara"/>
          <w:sz w:val="24"/>
          <w:szCs w:val="24"/>
        </w:rPr>
        <w:t>elderly women and men.</w:t>
      </w:r>
      <w:r w:rsidR="008666E5" w:rsidRPr="00555D12">
        <w:rPr>
          <w:rFonts w:ascii="Candara" w:hAnsi="Candara"/>
          <w:sz w:val="24"/>
          <w:szCs w:val="24"/>
        </w:rPr>
        <w:t xml:space="preserve"> The turnout in Chegutu East was relatively low.</w:t>
      </w:r>
      <w:r w:rsidR="00634F18">
        <w:rPr>
          <w:rFonts w:ascii="Candara" w:hAnsi="Candara"/>
          <w:sz w:val="24"/>
          <w:szCs w:val="24"/>
        </w:rPr>
        <w:t xml:space="preserve"> ZESN notes a reduction in turnout in both by-elections when compared to the 30 July Harmonised elections, in Mutoko North for example, ZANU PF and MDC Alliance received 34% and 58% </w:t>
      </w:r>
      <w:r w:rsidR="009E3771">
        <w:rPr>
          <w:rFonts w:ascii="Candara" w:hAnsi="Candara"/>
          <w:sz w:val="24"/>
          <w:szCs w:val="24"/>
        </w:rPr>
        <w:t xml:space="preserve">respectively </w:t>
      </w:r>
      <w:r w:rsidR="00634F18">
        <w:rPr>
          <w:rFonts w:ascii="Candara" w:hAnsi="Candara"/>
          <w:sz w:val="24"/>
          <w:szCs w:val="24"/>
        </w:rPr>
        <w:t>less votes than in July.</w:t>
      </w:r>
    </w:p>
    <w:p w:rsidR="00FB7B5B" w:rsidRPr="00555D12" w:rsidRDefault="007045CB" w:rsidP="00FB7B5B">
      <w:pPr>
        <w:jc w:val="both"/>
        <w:rPr>
          <w:rFonts w:ascii="Candara" w:hAnsi="Candara"/>
          <w:b/>
          <w:sz w:val="24"/>
          <w:szCs w:val="24"/>
        </w:rPr>
      </w:pPr>
      <w:r w:rsidRPr="00555D12">
        <w:rPr>
          <w:rFonts w:ascii="Candara" w:hAnsi="Candara"/>
          <w:b/>
          <w:sz w:val="24"/>
          <w:szCs w:val="24"/>
        </w:rPr>
        <w:t>Women’s Participation</w:t>
      </w:r>
    </w:p>
    <w:p w:rsidR="005354AA" w:rsidRPr="00555D12" w:rsidRDefault="001A7730" w:rsidP="0003571D">
      <w:pPr>
        <w:jc w:val="both"/>
        <w:rPr>
          <w:rFonts w:ascii="Candara" w:hAnsi="Candara"/>
          <w:sz w:val="24"/>
          <w:szCs w:val="24"/>
        </w:rPr>
      </w:pPr>
      <w:r w:rsidRPr="001A7730">
        <w:rPr>
          <w:rFonts w:ascii="Candara" w:hAnsi="Candara"/>
          <w:sz w:val="24"/>
          <w:szCs w:val="24"/>
        </w:rPr>
        <w:t xml:space="preserve">The constitution of Zimbabwe in line with regional and international best practices on gender issues mandates the State to promote </w:t>
      </w:r>
      <w:r w:rsidR="00161524">
        <w:rPr>
          <w:rFonts w:ascii="Candara" w:hAnsi="Candara"/>
          <w:sz w:val="24"/>
          <w:szCs w:val="24"/>
        </w:rPr>
        <w:t xml:space="preserve">gender balance in all spheres </w:t>
      </w:r>
      <w:r w:rsidRPr="001A7730">
        <w:rPr>
          <w:rFonts w:ascii="Candara" w:hAnsi="Candara"/>
          <w:sz w:val="24"/>
          <w:szCs w:val="24"/>
        </w:rPr>
        <w:t xml:space="preserve">of life. However, the Electoral Act is silent on the matter of women being equally represented in political spheres. </w:t>
      </w:r>
      <w:r w:rsidR="00B143EE">
        <w:rPr>
          <w:rFonts w:ascii="Candara" w:hAnsi="Candara"/>
          <w:sz w:val="24"/>
          <w:szCs w:val="24"/>
        </w:rPr>
        <w:t>Worryingly, a</w:t>
      </w:r>
      <w:r w:rsidR="00D34923" w:rsidRPr="00555D12">
        <w:rPr>
          <w:rFonts w:ascii="Candara" w:hAnsi="Candara"/>
          <w:sz w:val="24"/>
          <w:szCs w:val="24"/>
        </w:rPr>
        <w:t xml:space="preserve">ll the three contesting political parties </w:t>
      </w:r>
      <w:r w:rsidR="00A322E5">
        <w:rPr>
          <w:rFonts w:ascii="Candara" w:hAnsi="Candara"/>
          <w:sz w:val="24"/>
          <w:szCs w:val="24"/>
        </w:rPr>
        <w:t xml:space="preserve">in Mutoko North </w:t>
      </w:r>
      <w:r w:rsidR="00D34923" w:rsidRPr="00555D12">
        <w:rPr>
          <w:rFonts w:ascii="Candara" w:hAnsi="Candara"/>
          <w:sz w:val="24"/>
          <w:szCs w:val="24"/>
        </w:rPr>
        <w:t>were represented by male candidates</w:t>
      </w:r>
      <w:r w:rsidR="00855F48" w:rsidRPr="00555D12">
        <w:rPr>
          <w:rFonts w:ascii="Candara" w:hAnsi="Candara"/>
          <w:sz w:val="24"/>
          <w:szCs w:val="24"/>
        </w:rPr>
        <w:t>;</w:t>
      </w:r>
      <w:r w:rsidR="00855F48">
        <w:rPr>
          <w:rFonts w:ascii="Candara" w:hAnsi="Candara"/>
          <w:sz w:val="24"/>
          <w:szCs w:val="24"/>
        </w:rPr>
        <w:t xml:space="preserve"> whereas</w:t>
      </w:r>
      <w:r w:rsidR="00D34923" w:rsidRPr="00555D12">
        <w:rPr>
          <w:rFonts w:ascii="Candara" w:hAnsi="Candara"/>
          <w:sz w:val="24"/>
          <w:szCs w:val="24"/>
        </w:rPr>
        <w:t xml:space="preserve"> in the Chegutu East </w:t>
      </w:r>
      <w:r w:rsidR="00B15C89">
        <w:rPr>
          <w:rFonts w:ascii="Candara" w:hAnsi="Candara"/>
          <w:sz w:val="24"/>
          <w:szCs w:val="24"/>
        </w:rPr>
        <w:t xml:space="preserve">of the three candidates </w:t>
      </w:r>
      <w:r w:rsidR="007A6D5E">
        <w:rPr>
          <w:rFonts w:ascii="Candara" w:hAnsi="Candara"/>
          <w:sz w:val="24"/>
          <w:szCs w:val="24"/>
        </w:rPr>
        <w:t xml:space="preserve">there was one female candidate for </w:t>
      </w:r>
      <w:r w:rsidR="00ED2F8B">
        <w:rPr>
          <w:rFonts w:ascii="Candara" w:hAnsi="Candara"/>
          <w:sz w:val="24"/>
          <w:szCs w:val="24"/>
        </w:rPr>
        <w:t xml:space="preserve">Local Authority </w:t>
      </w:r>
      <w:r w:rsidR="00D34923" w:rsidRPr="00555D12">
        <w:rPr>
          <w:rFonts w:ascii="Candara" w:hAnsi="Candara"/>
          <w:sz w:val="24"/>
          <w:szCs w:val="24"/>
        </w:rPr>
        <w:t xml:space="preserve">by-election. </w:t>
      </w:r>
      <w:r w:rsidR="001D28C1">
        <w:rPr>
          <w:rFonts w:ascii="Candara" w:hAnsi="Candara"/>
          <w:sz w:val="24"/>
          <w:szCs w:val="24"/>
        </w:rPr>
        <w:t xml:space="preserve">The number of women political participants in </w:t>
      </w:r>
      <w:r w:rsidR="001D28C1" w:rsidRPr="00555D12">
        <w:rPr>
          <w:rFonts w:ascii="Candara" w:hAnsi="Candara"/>
          <w:sz w:val="24"/>
          <w:szCs w:val="24"/>
        </w:rPr>
        <w:t xml:space="preserve">electoral processes </w:t>
      </w:r>
      <w:r w:rsidR="005A560A">
        <w:rPr>
          <w:rFonts w:ascii="Candara" w:hAnsi="Candara"/>
          <w:sz w:val="24"/>
          <w:szCs w:val="24"/>
        </w:rPr>
        <w:t xml:space="preserve">and key decision making posts </w:t>
      </w:r>
      <w:r w:rsidR="001D28C1">
        <w:rPr>
          <w:rFonts w:ascii="Candara" w:hAnsi="Candara"/>
          <w:sz w:val="24"/>
          <w:szCs w:val="24"/>
        </w:rPr>
        <w:t xml:space="preserve">continues on a downward trend like in the July polls as their </w:t>
      </w:r>
      <w:r w:rsidR="001D28C1" w:rsidRPr="00555D12">
        <w:rPr>
          <w:rFonts w:ascii="Candara" w:hAnsi="Candara"/>
          <w:sz w:val="24"/>
          <w:szCs w:val="24"/>
        </w:rPr>
        <w:t xml:space="preserve">participation </w:t>
      </w:r>
      <w:r w:rsidR="001D28C1">
        <w:rPr>
          <w:rFonts w:ascii="Candara" w:hAnsi="Candara"/>
          <w:sz w:val="24"/>
          <w:szCs w:val="24"/>
        </w:rPr>
        <w:t>r</w:t>
      </w:r>
      <w:r w:rsidR="001D28C1" w:rsidRPr="00555D12">
        <w:rPr>
          <w:rFonts w:ascii="Candara" w:hAnsi="Candara"/>
          <w:sz w:val="24"/>
          <w:szCs w:val="24"/>
        </w:rPr>
        <w:t>emains limited to campaigning and can</w:t>
      </w:r>
      <w:r w:rsidR="001D28C1">
        <w:rPr>
          <w:rFonts w:ascii="Candara" w:hAnsi="Candara"/>
          <w:sz w:val="24"/>
          <w:szCs w:val="24"/>
        </w:rPr>
        <w:t>vassing for support.</w:t>
      </w:r>
    </w:p>
    <w:p w:rsidR="005354AA" w:rsidRPr="00555D12" w:rsidRDefault="007045CB">
      <w:pPr>
        <w:pStyle w:val="Normal1"/>
        <w:keepNext/>
        <w:jc w:val="both"/>
        <w:rPr>
          <w:rFonts w:ascii="Candara" w:hAnsi="Candara"/>
          <w:sz w:val="24"/>
          <w:szCs w:val="24"/>
          <w:highlight w:val="white"/>
          <w:u w:val="single"/>
        </w:rPr>
      </w:pPr>
      <w:r w:rsidRPr="00555D12">
        <w:rPr>
          <w:rFonts w:ascii="Candara" w:hAnsi="Candara"/>
          <w:b/>
          <w:sz w:val="24"/>
          <w:szCs w:val="24"/>
        </w:rPr>
        <w:lastRenderedPageBreak/>
        <w:t>Counting</w:t>
      </w:r>
      <w:r w:rsidR="00CC13A6" w:rsidRPr="00555D12">
        <w:rPr>
          <w:rFonts w:ascii="Candara" w:hAnsi="Candara"/>
          <w:b/>
          <w:sz w:val="24"/>
          <w:szCs w:val="24"/>
        </w:rPr>
        <w:t xml:space="preserve"> and results management</w:t>
      </w:r>
    </w:p>
    <w:p w:rsidR="005354AA" w:rsidRDefault="002315CB">
      <w:pPr>
        <w:pStyle w:val="Normal1"/>
        <w:jc w:val="both"/>
        <w:rPr>
          <w:rFonts w:ascii="Candara" w:hAnsi="Candara"/>
          <w:sz w:val="24"/>
          <w:szCs w:val="24"/>
          <w:highlight w:val="white"/>
        </w:rPr>
      </w:pPr>
      <w:r w:rsidRPr="00555D12">
        <w:rPr>
          <w:rFonts w:ascii="Candara" w:hAnsi="Candara"/>
          <w:sz w:val="24"/>
          <w:szCs w:val="24"/>
          <w:highlight w:val="white"/>
        </w:rPr>
        <w:t xml:space="preserve">In both by-elections, </w:t>
      </w:r>
      <w:r w:rsidR="007045CB" w:rsidRPr="00555D12">
        <w:rPr>
          <w:rFonts w:ascii="Candara" w:hAnsi="Candara"/>
          <w:sz w:val="24"/>
          <w:szCs w:val="24"/>
          <w:highlight w:val="white"/>
        </w:rPr>
        <w:t xml:space="preserve">ZESN observers were permitted to observe counting at </w:t>
      </w:r>
      <w:r w:rsidRPr="00555D12">
        <w:rPr>
          <w:rFonts w:ascii="Candara" w:hAnsi="Candara"/>
          <w:sz w:val="24"/>
          <w:szCs w:val="24"/>
          <w:highlight w:val="white"/>
        </w:rPr>
        <w:t>all</w:t>
      </w:r>
      <w:r w:rsidR="007045CB" w:rsidRPr="00555D12">
        <w:rPr>
          <w:rFonts w:ascii="Candara" w:hAnsi="Candara"/>
          <w:sz w:val="24"/>
          <w:szCs w:val="24"/>
          <w:highlight w:val="white"/>
        </w:rPr>
        <w:t xml:space="preserve"> polling stations. </w:t>
      </w:r>
      <w:r w:rsidR="00851079">
        <w:rPr>
          <w:rFonts w:ascii="Candara" w:hAnsi="Candara"/>
          <w:sz w:val="24"/>
          <w:szCs w:val="24"/>
          <w:highlight w:val="white"/>
        </w:rPr>
        <w:t>ZESN observed that c</w:t>
      </w:r>
      <w:r w:rsidR="0003571D" w:rsidRPr="00555D12">
        <w:rPr>
          <w:rFonts w:ascii="Candara" w:hAnsi="Candara"/>
          <w:sz w:val="24"/>
          <w:szCs w:val="24"/>
          <w:highlight w:val="white"/>
        </w:rPr>
        <w:t xml:space="preserve">losing and counting procedures were duly followed </w:t>
      </w:r>
      <w:r w:rsidR="00851079">
        <w:rPr>
          <w:rFonts w:ascii="Candara" w:hAnsi="Candara"/>
          <w:sz w:val="24"/>
          <w:szCs w:val="24"/>
          <w:highlight w:val="white"/>
        </w:rPr>
        <w:t xml:space="preserve">including </w:t>
      </w:r>
      <w:r w:rsidR="0003571D" w:rsidRPr="00555D12">
        <w:rPr>
          <w:rFonts w:ascii="Candara" w:hAnsi="Candara"/>
          <w:sz w:val="24"/>
          <w:szCs w:val="24"/>
          <w:highlight w:val="white"/>
        </w:rPr>
        <w:t>checking the seals on ballot boxes, requesting election agents to sign V11 forms and posting resu</w:t>
      </w:r>
      <w:r w:rsidR="00CC13A6" w:rsidRPr="00555D12">
        <w:rPr>
          <w:rFonts w:ascii="Candara" w:hAnsi="Candara"/>
          <w:sz w:val="24"/>
          <w:szCs w:val="24"/>
          <w:highlight w:val="white"/>
        </w:rPr>
        <w:t>l</w:t>
      </w:r>
      <w:r w:rsidR="0003571D" w:rsidRPr="00555D12">
        <w:rPr>
          <w:rFonts w:ascii="Candara" w:hAnsi="Candara"/>
          <w:sz w:val="24"/>
          <w:szCs w:val="24"/>
          <w:highlight w:val="white"/>
        </w:rPr>
        <w:t xml:space="preserve">ts outside polling stations. </w:t>
      </w:r>
    </w:p>
    <w:p w:rsidR="00F81F24" w:rsidRPr="00555D12" w:rsidRDefault="00F81F24">
      <w:pPr>
        <w:pStyle w:val="Normal1"/>
        <w:jc w:val="both"/>
        <w:rPr>
          <w:rFonts w:ascii="Candara" w:hAnsi="Candara"/>
          <w:b/>
          <w:sz w:val="24"/>
          <w:szCs w:val="24"/>
          <w:highlight w:val="white"/>
        </w:rPr>
      </w:pPr>
      <w:r w:rsidRPr="00555D12">
        <w:rPr>
          <w:rFonts w:ascii="Candara" w:hAnsi="Candara"/>
          <w:b/>
          <w:sz w:val="24"/>
          <w:szCs w:val="24"/>
          <w:highlight w:val="white"/>
        </w:rPr>
        <w:t xml:space="preserve">Mutoko North </w:t>
      </w:r>
      <w:r w:rsidR="00031D1A" w:rsidRPr="00555D12">
        <w:rPr>
          <w:rFonts w:ascii="Candara" w:hAnsi="Candara"/>
          <w:b/>
          <w:sz w:val="24"/>
          <w:szCs w:val="24"/>
          <w:highlight w:val="white"/>
        </w:rPr>
        <w:t>National Assembly b</w:t>
      </w:r>
      <w:r w:rsidRPr="00555D12">
        <w:rPr>
          <w:rFonts w:ascii="Candara" w:hAnsi="Candara"/>
          <w:b/>
          <w:sz w:val="24"/>
          <w:szCs w:val="24"/>
          <w:highlight w:val="white"/>
        </w:rPr>
        <w:t>y-election Results</w:t>
      </w:r>
    </w:p>
    <w:tbl>
      <w:tblPr>
        <w:tblStyle w:val="TableGrid"/>
        <w:tblW w:w="0" w:type="auto"/>
        <w:tblLook w:val="04A0" w:firstRow="1" w:lastRow="0" w:firstColumn="1" w:lastColumn="0" w:noHBand="0" w:noVBand="1"/>
      </w:tblPr>
      <w:tblGrid>
        <w:gridCol w:w="2451"/>
        <w:gridCol w:w="3237"/>
        <w:gridCol w:w="1240"/>
        <w:gridCol w:w="2359"/>
      </w:tblGrid>
      <w:tr w:rsidR="00B948CE" w:rsidRPr="00555D12" w:rsidTr="00B948CE">
        <w:tc>
          <w:tcPr>
            <w:tcW w:w="2451" w:type="dxa"/>
          </w:tcPr>
          <w:p w:rsidR="00B948CE" w:rsidRPr="00555D12" w:rsidRDefault="00B948CE">
            <w:pPr>
              <w:pStyle w:val="Normal1"/>
              <w:jc w:val="both"/>
              <w:rPr>
                <w:rFonts w:ascii="Candara" w:hAnsi="Candara"/>
                <w:b/>
                <w:sz w:val="24"/>
                <w:szCs w:val="24"/>
                <w:highlight w:val="white"/>
              </w:rPr>
            </w:pPr>
            <w:r w:rsidRPr="00555D12">
              <w:rPr>
                <w:rFonts w:ascii="Candara" w:hAnsi="Candara"/>
                <w:b/>
                <w:sz w:val="24"/>
                <w:szCs w:val="24"/>
                <w:highlight w:val="white"/>
              </w:rPr>
              <w:t>Candidate</w:t>
            </w:r>
          </w:p>
        </w:tc>
        <w:tc>
          <w:tcPr>
            <w:tcW w:w="3237" w:type="dxa"/>
          </w:tcPr>
          <w:p w:rsidR="00B948CE" w:rsidRPr="00555D12" w:rsidRDefault="00B948CE">
            <w:pPr>
              <w:pStyle w:val="Normal1"/>
              <w:jc w:val="both"/>
              <w:rPr>
                <w:rFonts w:ascii="Candara" w:hAnsi="Candara"/>
                <w:b/>
                <w:sz w:val="24"/>
                <w:szCs w:val="24"/>
                <w:highlight w:val="white"/>
              </w:rPr>
            </w:pPr>
            <w:r w:rsidRPr="00555D12">
              <w:rPr>
                <w:rFonts w:ascii="Candara" w:hAnsi="Candara"/>
                <w:b/>
                <w:sz w:val="24"/>
                <w:szCs w:val="24"/>
                <w:highlight w:val="white"/>
              </w:rPr>
              <w:t>Political Party</w:t>
            </w:r>
          </w:p>
        </w:tc>
        <w:tc>
          <w:tcPr>
            <w:tcW w:w="1240" w:type="dxa"/>
          </w:tcPr>
          <w:p w:rsidR="00B948CE" w:rsidRPr="00555D12" w:rsidRDefault="00B948CE">
            <w:pPr>
              <w:pStyle w:val="Normal1"/>
              <w:jc w:val="both"/>
              <w:rPr>
                <w:rFonts w:ascii="Candara" w:hAnsi="Candara"/>
                <w:b/>
                <w:sz w:val="24"/>
                <w:szCs w:val="24"/>
                <w:highlight w:val="white"/>
              </w:rPr>
            </w:pPr>
            <w:r w:rsidRPr="00555D12">
              <w:rPr>
                <w:rFonts w:ascii="Candara" w:hAnsi="Candara"/>
                <w:b/>
                <w:sz w:val="24"/>
                <w:szCs w:val="24"/>
                <w:highlight w:val="white"/>
              </w:rPr>
              <w:t>Sex</w:t>
            </w:r>
          </w:p>
        </w:tc>
        <w:tc>
          <w:tcPr>
            <w:tcW w:w="2359" w:type="dxa"/>
          </w:tcPr>
          <w:p w:rsidR="00B948CE" w:rsidRPr="00555D12" w:rsidRDefault="00B948CE">
            <w:pPr>
              <w:pStyle w:val="Normal1"/>
              <w:jc w:val="both"/>
              <w:rPr>
                <w:rFonts w:ascii="Candara" w:hAnsi="Candara"/>
                <w:b/>
                <w:sz w:val="24"/>
                <w:szCs w:val="24"/>
                <w:highlight w:val="white"/>
              </w:rPr>
            </w:pPr>
            <w:r w:rsidRPr="00555D12">
              <w:rPr>
                <w:rFonts w:ascii="Candara" w:hAnsi="Candara"/>
                <w:b/>
                <w:sz w:val="24"/>
                <w:szCs w:val="24"/>
                <w:highlight w:val="white"/>
              </w:rPr>
              <w:t>Results</w:t>
            </w:r>
          </w:p>
        </w:tc>
      </w:tr>
      <w:tr w:rsidR="00B948CE" w:rsidRPr="00555D12" w:rsidTr="00B948CE">
        <w:tc>
          <w:tcPr>
            <w:tcW w:w="2451" w:type="dxa"/>
          </w:tcPr>
          <w:p w:rsidR="00B948CE" w:rsidRPr="00555D12" w:rsidRDefault="00B00724" w:rsidP="00B00724">
            <w:pPr>
              <w:pStyle w:val="Normal1"/>
              <w:jc w:val="both"/>
              <w:rPr>
                <w:rFonts w:ascii="Candara" w:hAnsi="Candara"/>
                <w:sz w:val="24"/>
                <w:szCs w:val="24"/>
                <w:highlight w:val="white"/>
              </w:rPr>
            </w:pPr>
            <w:r w:rsidRPr="00B00724">
              <w:rPr>
                <w:rFonts w:ascii="Candara" w:hAnsi="Candara"/>
                <w:sz w:val="24"/>
                <w:szCs w:val="24"/>
                <w:highlight w:val="white"/>
              </w:rPr>
              <w:t xml:space="preserve">Mugoma Edson </w:t>
            </w:r>
          </w:p>
        </w:tc>
        <w:tc>
          <w:tcPr>
            <w:tcW w:w="3237" w:type="dxa"/>
          </w:tcPr>
          <w:p w:rsidR="00B948CE" w:rsidRPr="00555D12" w:rsidRDefault="00B00724">
            <w:pPr>
              <w:pStyle w:val="Normal1"/>
              <w:jc w:val="both"/>
              <w:rPr>
                <w:rFonts w:ascii="Candara" w:hAnsi="Candara"/>
                <w:sz w:val="24"/>
                <w:szCs w:val="24"/>
                <w:highlight w:val="white"/>
              </w:rPr>
            </w:pPr>
            <w:r>
              <w:rPr>
                <w:rFonts w:ascii="Candara" w:hAnsi="Candara"/>
                <w:sz w:val="24"/>
                <w:szCs w:val="24"/>
                <w:highlight w:val="white"/>
              </w:rPr>
              <w:t>NCA</w:t>
            </w:r>
          </w:p>
        </w:tc>
        <w:tc>
          <w:tcPr>
            <w:tcW w:w="1240" w:type="dxa"/>
          </w:tcPr>
          <w:p w:rsidR="00B948CE" w:rsidRPr="00555D12" w:rsidRDefault="00B00724">
            <w:pPr>
              <w:pStyle w:val="Normal1"/>
              <w:jc w:val="both"/>
              <w:rPr>
                <w:rFonts w:ascii="Candara" w:hAnsi="Candara"/>
                <w:sz w:val="24"/>
                <w:szCs w:val="24"/>
                <w:highlight w:val="white"/>
              </w:rPr>
            </w:pPr>
            <w:r>
              <w:rPr>
                <w:rFonts w:ascii="Candara" w:hAnsi="Candara"/>
                <w:sz w:val="24"/>
                <w:szCs w:val="24"/>
                <w:highlight w:val="white"/>
              </w:rPr>
              <w:t>M</w:t>
            </w:r>
          </w:p>
        </w:tc>
        <w:tc>
          <w:tcPr>
            <w:tcW w:w="2359" w:type="dxa"/>
          </w:tcPr>
          <w:p w:rsidR="00B948CE" w:rsidRPr="00555D12" w:rsidRDefault="00B00724">
            <w:pPr>
              <w:pStyle w:val="Normal1"/>
              <w:jc w:val="both"/>
              <w:rPr>
                <w:rFonts w:ascii="Candara" w:hAnsi="Candara"/>
                <w:sz w:val="24"/>
                <w:szCs w:val="24"/>
                <w:highlight w:val="white"/>
              </w:rPr>
            </w:pPr>
            <w:r>
              <w:rPr>
                <w:rFonts w:ascii="Candara" w:hAnsi="Candara"/>
                <w:sz w:val="24"/>
                <w:szCs w:val="24"/>
                <w:highlight w:val="white"/>
              </w:rPr>
              <w:t>94</w:t>
            </w:r>
          </w:p>
        </w:tc>
      </w:tr>
      <w:tr w:rsidR="00B948CE" w:rsidRPr="00555D12" w:rsidTr="00B948CE">
        <w:tc>
          <w:tcPr>
            <w:tcW w:w="2451" w:type="dxa"/>
          </w:tcPr>
          <w:p w:rsidR="00B948CE" w:rsidRPr="00555D12" w:rsidRDefault="00B00724" w:rsidP="00B00724">
            <w:pPr>
              <w:pStyle w:val="Normal1"/>
              <w:jc w:val="both"/>
              <w:rPr>
                <w:rFonts w:ascii="Candara" w:hAnsi="Candara"/>
                <w:sz w:val="24"/>
                <w:szCs w:val="24"/>
                <w:highlight w:val="white"/>
              </w:rPr>
            </w:pPr>
            <w:r w:rsidRPr="00B00724">
              <w:rPr>
                <w:rFonts w:ascii="Candara" w:hAnsi="Candara"/>
                <w:sz w:val="24"/>
                <w:szCs w:val="24"/>
                <w:highlight w:val="white"/>
              </w:rPr>
              <w:t xml:space="preserve">Mushore Boniface </w:t>
            </w:r>
          </w:p>
        </w:tc>
        <w:tc>
          <w:tcPr>
            <w:tcW w:w="3237" w:type="dxa"/>
          </w:tcPr>
          <w:p w:rsidR="00B948CE" w:rsidRPr="00555D12" w:rsidRDefault="00B00724">
            <w:pPr>
              <w:pStyle w:val="Normal1"/>
              <w:jc w:val="both"/>
              <w:rPr>
                <w:rFonts w:ascii="Candara" w:hAnsi="Candara"/>
                <w:sz w:val="24"/>
                <w:szCs w:val="24"/>
                <w:highlight w:val="white"/>
              </w:rPr>
            </w:pPr>
            <w:r>
              <w:rPr>
                <w:rFonts w:ascii="Candara" w:hAnsi="Candara"/>
                <w:sz w:val="24"/>
                <w:szCs w:val="24"/>
                <w:highlight w:val="white"/>
              </w:rPr>
              <w:t>MDC Alliance</w:t>
            </w:r>
          </w:p>
        </w:tc>
        <w:tc>
          <w:tcPr>
            <w:tcW w:w="1240" w:type="dxa"/>
          </w:tcPr>
          <w:p w:rsidR="00B948CE" w:rsidRPr="00555D12" w:rsidRDefault="00B00724">
            <w:pPr>
              <w:pStyle w:val="Normal1"/>
              <w:jc w:val="both"/>
              <w:rPr>
                <w:rFonts w:ascii="Candara" w:hAnsi="Candara"/>
                <w:sz w:val="24"/>
                <w:szCs w:val="24"/>
                <w:highlight w:val="white"/>
              </w:rPr>
            </w:pPr>
            <w:r>
              <w:rPr>
                <w:rFonts w:ascii="Candara" w:hAnsi="Candara"/>
                <w:sz w:val="24"/>
                <w:szCs w:val="24"/>
                <w:highlight w:val="white"/>
              </w:rPr>
              <w:t>M</w:t>
            </w:r>
          </w:p>
        </w:tc>
        <w:tc>
          <w:tcPr>
            <w:tcW w:w="2359" w:type="dxa"/>
          </w:tcPr>
          <w:p w:rsidR="00B948CE" w:rsidRPr="00555D12" w:rsidRDefault="00B00724">
            <w:pPr>
              <w:pStyle w:val="Normal1"/>
              <w:jc w:val="both"/>
              <w:rPr>
                <w:rFonts w:ascii="Candara" w:hAnsi="Candara"/>
                <w:sz w:val="24"/>
                <w:szCs w:val="24"/>
                <w:highlight w:val="white"/>
              </w:rPr>
            </w:pPr>
            <w:r>
              <w:rPr>
                <w:rFonts w:ascii="Candara" w:hAnsi="Candara"/>
                <w:sz w:val="24"/>
                <w:szCs w:val="24"/>
                <w:highlight w:val="white"/>
              </w:rPr>
              <w:t>1,329</w:t>
            </w:r>
          </w:p>
        </w:tc>
      </w:tr>
      <w:tr w:rsidR="00B948CE" w:rsidRPr="00555D12" w:rsidTr="00B948CE">
        <w:tc>
          <w:tcPr>
            <w:tcW w:w="2451" w:type="dxa"/>
          </w:tcPr>
          <w:p w:rsidR="00B948CE" w:rsidRPr="00FC2542" w:rsidRDefault="00B00724" w:rsidP="00B00724">
            <w:pPr>
              <w:pStyle w:val="Normal1"/>
              <w:jc w:val="both"/>
              <w:rPr>
                <w:rFonts w:ascii="Candara" w:hAnsi="Candara"/>
                <w:b/>
                <w:sz w:val="24"/>
                <w:szCs w:val="24"/>
                <w:highlight w:val="white"/>
              </w:rPr>
            </w:pPr>
            <w:r w:rsidRPr="00FC2542">
              <w:rPr>
                <w:rFonts w:ascii="Candara" w:hAnsi="Candara"/>
                <w:b/>
                <w:sz w:val="24"/>
                <w:szCs w:val="24"/>
                <w:highlight w:val="white"/>
              </w:rPr>
              <w:t xml:space="preserve">Nyabote Rambidzai </w:t>
            </w:r>
          </w:p>
        </w:tc>
        <w:tc>
          <w:tcPr>
            <w:tcW w:w="3237" w:type="dxa"/>
          </w:tcPr>
          <w:p w:rsidR="00B948CE" w:rsidRPr="00FC2542" w:rsidRDefault="00B00724">
            <w:pPr>
              <w:pStyle w:val="Normal1"/>
              <w:jc w:val="both"/>
              <w:rPr>
                <w:rFonts w:ascii="Candara" w:hAnsi="Candara"/>
                <w:b/>
                <w:sz w:val="24"/>
                <w:szCs w:val="24"/>
                <w:highlight w:val="white"/>
              </w:rPr>
            </w:pPr>
            <w:r w:rsidRPr="00FC2542">
              <w:rPr>
                <w:rFonts w:ascii="Candara" w:hAnsi="Candara"/>
                <w:b/>
                <w:sz w:val="24"/>
                <w:szCs w:val="24"/>
                <w:highlight w:val="white"/>
              </w:rPr>
              <w:t>ZANU PF</w:t>
            </w:r>
          </w:p>
        </w:tc>
        <w:tc>
          <w:tcPr>
            <w:tcW w:w="1240" w:type="dxa"/>
          </w:tcPr>
          <w:p w:rsidR="00B948CE" w:rsidRPr="00FC2542" w:rsidRDefault="00B00724">
            <w:pPr>
              <w:pStyle w:val="Normal1"/>
              <w:jc w:val="both"/>
              <w:rPr>
                <w:rFonts w:ascii="Candara" w:hAnsi="Candara"/>
                <w:b/>
                <w:sz w:val="24"/>
                <w:szCs w:val="24"/>
                <w:highlight w:val="white"/>
              </w:rPr>
            </w:pPr>
            <w:r w:rsidRPr="00FC2542">
              <w:rPr>
                <w:rFonts w:ascii="Candara" w:hAnsi="Candara"/>
                <w:b/>
                <w:sz w:val="24"/>
                <w:szCs w:val="24"/>
                <w:highlight w:val="white"/>
              </w:rPr>
              <w:t>M</w:t>
            </w:r>
          </w:p>
        </w:tc>
        <w:tc>
          <w:tcPr>
            <w:tcW w:w="2359" w:type="dxa"/>
          </w:tcPr>
          <w:p w:rsidR="00B948CE" w:rsidRPr="00FC2542" w:rsidRDefault="00B00724">
            <w:pPr>
              <w:pStyle w:val="Normal1"/>
              <w:jc w:val="both"/>
              <w:rPr>
                <w:rFonts w:ascii="Candara" w:hAnsi="Candara"/>
                <w:b/>
                <w:sz w:val="24"/>
                <w:szCs w:val="24"/>
                <w:highlight w:val="white"/>
              </w:rPr>
            </w:pPr>
            <w:r w:rsidRPr="00FC2542">
              <w:rPr>
                <w:rFonts w:ascii="Candara" w:hAnsi="Candara"/>
                <w:b/>
                <w:sz w:val="24"/>
                <w:szCs w:val="24"/>
                <w:highlight w:val="white"/>
              </w:rPr>
              <w:t>11,141</w:t>
            </w:r>
          </w:p>
        </w:tc>
      </w:tr>
      <w:tr w:rsidR="00882446" w:rsidRPr="00555D12" w:rsidTr="001531C3">
        <w:tc>
          <w:tcPr>
            <w:tcW w:w="2451" w:type="dxa"/>
          </w:tcPr>
          <w:p w:rsidR="00882446" w:rsidRPr="00EF5AD9" w:rsidRDefault="00882446" w:rsidP="000C1CCF">
            <w:pPr>
              <w:pStyle w:val="Normal1"/>
              <w:jc w:val="both"/>
              <w:rPr>
                <w:rFonts w:ascii="Candara" w:hAnsi="Candara"/>
                <w:b/>
                <w:sz w:val="24"/>
                <w:szCs w:val="24"/>
                <w:highlight w:val="white"/>
              </w:rPr>
            </w:pPr>
            <w:r w:rsidRPr="00EF5AD9">
              <w:rPr>
                <w:rFonts w:ascii="Candara" w:hAnsi="Candara"/>
                <w:b/>
                <w:sz w:val="24"/>
                <w:szCs w:val="24"/>
                <w:highlight w:val="white"/>
              </w:rPr>
              <w:t>Rejected</w:t>
            </w:r>
          </w:p>
        </w:tc>
        <w:tc>
          <w:tcPr>
            <w:tcW w:w="6836" w:type="dxa"/>
            <w:gridSpan w:val="3"/>
          </w:tcPr>
          <w:p w:rsidR="00882446" w:rsidRPr="00EF5AD9" w:rsidRDefault="00B00724" w:rsidP="00CB2614">
            <w:pPr>
              <w:pStyle w:val="Normal1"/>
              <w:rPr>
                <w:rFonts w:ascii="Candara" w:hAnsi="Candara"/>
                <w:b/>
                <w:sz w:val="24"/>
                <w:szCs w:val="24"/>
                <w:highlight w:val="white"/>
              </w:rPr>
            </w:pPr>
            <w:r w:rsidRPr="00EF5AD9">
              <w:rPr>
                <w:rFonts w:ascii="Candara" w:hAnsi="Candara"/>
                <w:b/>
                <w:sz w:val="24"/>
                <w:szCs w:val="24"/>
                <w:highlight w:val="white"/>
              </w:rPr>
              <w:t>115</w:t>
            </w:r>
          </w:p>
        </w:tc>
      </w:tr>
      <w:tr w:rsidR="00882446" w:rsidRPr="00555D12" w:rsidTr="00EB1C0B">
        <w:tc>
          <w:tcPr>
            <w:tcW w:w="2451" w:type="dxa"/>
          </w:tcPr>
          <w:p w:rsidR="00882446" w:rsidRPr="00EF5AD9" w:rsidRDefault="00882446" w:rsidP="000C1CCF">
            <w:pPr>
              <w:pStyle w:val="Normal1"/>
              <w:jc w:val="both"/>
              <w:rPr>
                <w:rFonts w:ascii="Candara" w:hAnsi="Candara"/>
                <w:b/>
                <w:sz w:val="24"/>
                <w:szCs w:val="24"/>
              </w:rPr>
            </w:pPr>
            <w:r w:rsidRPr="00EF5AD9">
              <w:rPr>
                <w:rFonts w:ascii="Candara" w:hAnsi="Candara"/>
                <w:b/>
                <w:sz w:val="24"/>
                <w:szCs w:val="24"/>
              </w:rPr>
              <w:t>Total Votes cast</w:t>
            </w:r>
          </w:p>
        </w:tc>
        <w:tc>
          <w:tcPr>
            <w:tcW w:w="6836" w:type="dxa"/>
            <w:gridSpan w:val="3"/>
          </w:tcPr>
          <w:p w:rsidR="00882446" w:rsidRPr="00EF5AD9" w:rsidRDefault="00CB2614">
            <w:pPr>
              <w:pStyle w:val="Normal1"/>
              <w:jc w:val="both"/>
              <w:rPr>
                <w:rFonts w:ascii="Candara" w:hAnsi="Candara"/>
                <w:b/>
                <w:sz w:val="24"/>
                <w:szCs w:val="24"/>
                <w:highlight w:val="white"/>
              </w:rPr>
            </w:pPr>
            <w:r w:rsidRPr="00EF5AD9">
              <w:rPr>
                <w:rFonts w:ascii="Candara" w:hAnsi="Candara"/>
                <w:b/>
                <w:sz w:val="24"/>
                <w:szCs w:val="24"/>
                <w:highlight w:val="white"/>
              </w:rPr>
              <w:t>12,679</w:t>
            </w:r>
          </w:p>
        </w:tc>
      </w:tr>
      <w:tr w:rsidR="00882446" w:rsidRPr="00555D12" w:rsidTr="00AB534A">
        <w:tc>
          <w:tcPr>
            <w:tcW w:w="2451" w:type="dxa"/>
          </w:tcPr>
          <w:p w:rsidR="00882446" w:rsidRPr="00EF5AD9" w:rsidRDefault="00882446" w:rsidP="000C1CCF">
            <w:pPr>
              <w:pStyle w:val="Normal1"/>
              <w:jc w:val="both"/>
              <w:rPr>
                <w:rFonts w:ascii="Candara" w:hAnsi="Candara"/>
                <w:b/>
                <w:sz w:val="24"/>
                <w:szCs w:val="24"/>
              </w:rPr>
            </w:pPr>
            <w:r w:rsidRPr="00EF5AD9">
              <w:rPr>
                <w:rFonts w:ascii="Candara" w:hAnsi="Candara"/>
                <w:b/>
                <w:sz w:val="24"/>
                <w:szCs w:val="24"/>
              </w:rPr>
              <w:t>Total Valid Cast</w:t>
            </w:r>
          </w:p>
        </w:tc>
        <w:tc>
          <w:tcPr>
            <w:tcW w:w="6836" w:type="dxa"/>
            <w:gridSpan w:val="3"/>
          </w:tcPr>
          <w:p w:rsidR="00882446" w:rsidRPr="00EF5AD9" w:rsidRDefault="00CB2614">
            <w:pPr>
              <w:pStyle w:val="Normal1"/>
              <w:jc w:val="both"/>
              <w:rPr>
                <w:rFonts w:ascii="Candara" w:hAnsi="Candara"/>
                <w:b/>
                <w:sz w:val="24"/>
                <w:szCs w:val="24"/>
                <w:highlight w:val="white"/>
              </w:rPr>
            </w:pPr>
            <w:r w:rsidRPr="00EF5AD9">
              <w:rPr>
                <w:rFonts w:ascii="Candara" w:hAnsi="Candara"/>
                <w:b/>
                <w:sz w:val="24"/>
                <w:szCs w:val="24"/>
                <w:highlight w:val="white"/>
              </w:rPr>
              <w:t>12,564</w:t>
            </w:r>
          </w:p>
        </w:tc>
      </w:tr>
    </w:tbl>
    <w:p w:rsidR="00F81F24" w:rsidRDefault="00F81F24">
      <w:pPr>
        <w:pStyle w:val="Normal1"/>
        <w:jc w:val="both"/>
        <w:rPr>
          <w:rFonts w:ascii="Candara" w:hAnsi="Candara"/>
          <w:sz w:val="24"/>
          <w:szCs w:val="24"/>
          <w:highlight w:val="white"/>
        </w:rPr>
      </w:pPr>
    </w:p>
    <w:p w:rsidR="00B00724" w:rsidRPr="00B00724" w:rsidRDefault="00161524">
      <w:pPr>
        <w:pStyle w:val="Normal1"/>
        <w:jc w:val="both"/>
        <w:rPr>
          <w:rFonts w:ascii="Candara" w:hAnsi="Candara"/>
          <w:b/>
          <w:sz w:val="24"/>
          <w:szCs w:val="24"/>
          <w:highlight w:val="white"/>
        </w:rPr>
      </w:pPr>
      <w:r>
        <w:rPr>
          <w:rFonts w:ascii="Candara" w:hAnsi="Candara"/>
          <w:b/>
          <w:sz w:val="24"/>
          <w:szCs w:val="24"/>
          <w:highlight w:val="white"/>
        </w:rPr>
        <w:t>30 July Harmonised E</w:t>
      </w:r>
      <w:r w:rsidR="00B00724" w:rsidRPr="00B00724">
        <w:rPr>
          <w:rFonts w:ascii="Candara" w:hAnsi="Candara"/>
          <w:b/>
          <w:sz w:val="24"/>
          <w:szCs w:val="24"/>
          <w:highlight w:val="white"/>
        </w:rPr>
        <w:t>lection</w:t>
      </w:r>
      <w:r>
        <w:rPr>
          <w:rFonts w:ascii="Candara" w:hAnsi="Candara"/>
          <w:b/>
          <w:sz w:val="24"/>
          <w:szCs w:val="24"/>
          <w:highlight w:val="white"/>
        </w:rPr>
        <w:t>s</w:t>
      </w:r>
      <w:r w:rsidR="00B00724" w:rsidRPr="00B00724">
        <w:rPr>
          <w:rFonts w:ascii="Candara" w:hAnsi="Candara"/>
          <w:b/>
          <w:sz w:val="24"/>
          <w:szCs w:val="24"/>
          <w:highlight w:val="white"/>
        </w:rPr>
        <w:t xml:space="preserve"> results</w:t>
      </w:r>
    </w:p>
    <w:tbl>
      <w:tblPr>
        <w:tblStyle w:val="TableGrid"/>
        <w:tblW w:w="0" w:type="auto"/>
        <w:tblLook w:val="04A0" w:firstRow="1" w:lastRow="0" w:firstColumn="1" w:lastColumn="0" w:noHBand="0" w:noVBand="1"/>
      </w:tblPr>
      <w:tblGrid>
        <w:gridCol w:w="2451"/>
        <w:gridCol w:w="3237"/>
        <w:gridCol w:w="1240"/>
        <w:gridCol w:w="2359"/>
      </w:tblGrid>
      <w:tr w:rsidR="00B00724" w:rsidRPr="00555D12" w:rsidTr="000C1CCF">
        <w:tc>
          <w:tcPr>
            <w:tcW w:w="2451" w:type="dxa"/>
          </w:tcPr>
          <w:p w:rsidR="00B00724" w:rsidRPr="00555D12" w:rsidRDefault="00B00724" w:rsidP="000C1CCF">
            <w:pPr>
              <w:pStyle w:val="Normal1"/>
              <w:jc w:val="both"/>
              <w:rPr>
                <w:rFonts w:ascii="Candara" w:hAnsi="Candara"/>
                <w:b/>
                <w:sz w:val="24"/>
                <w:szCs w:val="24"/>
                <w:highlight w:val="white"/>
              </w:rPr>
            </w:pPr>
            <w:r w:rsidRPr="00555D12">
              <w:rPr>
                <w:rFonts w:ascii="Candara" w:hAnsi="Candara"/>
                <w:b/>
                <w:sz w:val="24"/>
                <w:szCs w:val="24"/>
                <w:highlight w:val="white"/>
              </w:rPr>
              <w:t>Candidate</w:t>
            </w:r>
          </w:p>
        </w:tc>
        <w:tc>
          <w:tcPr>
            <w:tcW w:w="3237" w:type="dxa"/>
          </w:tcPr>
          <w:p w:rsidR="00B00724" w:rsidRPr="00555D12" w:rsidRDefault="00B00724" w:rsidP="000C1CCF">
            <w:pPr>
              <w:pStyle w:val="Normal1"/>
              <w:jc w:val="both"/>
              <w:rPr>
                <w:rFonts w:ascii="Candara" w:hAnsi="Candara"/>
                <w:b/>
                <w:sz w:val="24"/>
                <w:szCs w:val="24"/>
                <w:highlight w:val="white"/>
              </w:rPr>
            </w:pPr>
            <w:r w:rsidRPr="00555D12">
              <w:rPr>
                <w:rFonts w:ascii="Candara" w:hAnsi="Candara"/>
                <w:b/>
                <w:sz w:val="24"/>
                <w:szCs w:val="24"/>
                <w:highlight w:val="white"/>
              </w:rPr>
              <w:t>Political Party</w:t>
            </w:r>
          </w:p>
        </w:tc>
        <w:tc>
          <w:tcPr>
            <w:tcW w:w="1240" w:type="dxa"/>
          </w:tcPr>
          <w:p w:rsidR="00B00724" w:rsidRPr="00555D12" w:rsidRDefault="00B00724" w:rsidP="000C1CCF">
            <w:pPr>
              <w:pStyle w:val="Normal1"/>
              <w:jc w:val="both"/>
              <w:rPr>
                <w:rFonts w:ascii="Candara" w:hAnsi="Candara"/>
                <w:b/>
                <w:sz w:val="24"/>
                <w:szCs w:val="24"/>
                <w:highlight w:val="white"/>
              </w:rPr>
            </w:pPr>
            <w:r w:rsidRPr="00555D12">
              <w:rPr>
                <w:rFonts w:ascii="Candara" w:hAnsi="Candara"/>
                <w:b/>
                <w:sz w:val="24"/>
                <w:szCs w:val="24"/>
                <w:highlight w:val="white"/>
              </w:rPr>
              <w:t>Sex</w:t>
            </w:r>
          </w:p>
        </w:tc>
        <w:tc>
          <w:tcPr>
            <w:tcW w:w="2359" w:type="dxa"/>
          </w:tcPr>
          <w:p w:rsidR="00B00724" w:rsidRPr="00555D12" w:rsidRDefault="00B00724" w:rsidP="000C1CCF">
            <w:pPr>
              <w:pStyle w:val="Normal1"/>
              <w:jc w:val="both"/>
              <w:rPr>
                <w:rFonts w:ascii="Candara" w:hAnsi="Candara"/>
                <w:b/>
                <w:sz w:val="24"/>
                <w:szCs w:val="24"/>
                <w:highlight w:val="white"/>
              </w:rPr>
            </w:pPr>
            <w:r w:rsidRPr="00555D12">
              <w:rPr>
                <w:rFonts w:ascii="Candara" w:hAnsi="Candara"/>
                <w:b/>
                <w:sz w:val="24"/>
                <w:szCs w:val="24"/>
                <w:highlight w:val="white"/>
              </w:rPr>
              <w:t>Results</w:t>
            </w:r>
          </w:p>
        </w:tc>
      </w:tr>
      <w:tr w:rsidR="00B00724" w:rsidRPr="00555D12" w:rsidTr="000C1CCF">
        <w:tc>
          <w:tcPr>
            <w:tcW w:w="2451" w:type="dxa"/>
          </w:tcPr>
          <w:p w:rsidR="00B00724" w:rsidRPr="00FC2542" w:rsidRDefault="00B00724" w:rsidP="000C1CCF">
            <w:pPr>
              <w:pStyle w:val="Normal1"/>
              <w:jc w:val="both"/>
              <w:rPr>
                <w:rFonts w:ascii="Candara" w:hAnsi="Candara"/>
                <w:b/>
                <w:sz w:val="24"/>
                <w:szCs w:val="24"/>
                <w:highlight w:val="white"/>
              </w:rPr>
            </w:pPr>
            <w:r w:rsidRPr="00FC2542">
              <w:rPr>
                <w:rFonts w:ascii="Candara" w:hAnsi="Candara"/>
                <w:b/>
                <w:sz w:val="24"/>
                <w:szCs w:val="24"/>
                <w:highlight w:val="white"/>
              </w:rPr>
              <w:t>Chinomona Mabel</w:t>
            </w:r>
          </w:p>
        </w:tc>
        <w:tc>
          <w:tcPr>
            <w:tcW w:w="3237" w:type="dxa"/>
          </w:tcPr>
          <w:p w:rsidR="00B00724" w:rsidRPr="00FC2542" w:rsidRDefault="00B00724" w:rsidP="000C1CCF">
            <w:pPr>
              <w:pStyle w:val="Normal1"/>
              <w:jc w:val="both"/>
              <w:rPr>
                <w:rFonts w:ascii="Candara" w:hAnsi="Candara"/>
                <w:b/>
                <w:sz w:val="24"/>
                <w:szCs w:val="24"/>
                <w:highlight w:val="white"/>
              </w:rPr>
            </w:pPr>
            <w:r w:rsidRPr="00FC2542">
              <w:rPr>
                <w:rFonts w:ascii="Candara" w:hAnsi="Candara"/>
                <w:b/>
                <w:sz w:val="24"/>
                <w:szCs w:val="24"/>
                <w:highlight w:val="white"/>
              </w:rPr>
              <w:t>ZANU PF</w:t>
            </w:r>
          </w:p>
        </w:tc>
        <w:tc>
          <w:tcPr>
            <w:tcW w:w="1240" w:type="dxa"/>
          </w:tcPr>
          <w:p w:rsidR="00B00724" w:rsidRPr="00FC2542" w:rsidRDefault="00B00724" w:rsidP="000C1CCF">
            <w:pPr>
              <w:pStyle w:val="Normal1"/>
              <w:jc w:val="both"/>
              <w:rPr>
                <w:rFonts w:ascii="Candara" w:hAnsi="Candara"/>
                <w:b/>
                <w:sz w:val="24"/>
                <w:szCs w:val="24"/>
                <w:highlight w:val="white"/>
              </w:rPr>
            </w:pPr>
            <w:r w:rsidRPr="00FC2542">
              <w:rPr>
                <w:rFonts w:ascii="Candara" w:hAnsi="Candara"/>
                <w:b/>
                <w:sz w:val="24"/>
                <w:szCs w:val="24"/>
                <w:highlight w:val="white"/>
              </w:rPr>
              <w:t>F</w:t>
            </w:r>
          </w:p>
        </w:tc>
        <w:tc>
          <w:tcPr>
            <w:tcW w:w="2359" w:type="dxa"/>
          </w:tcPr>
          <w:p w:rsidR="00B00724" w:rsidRPr="00FC2542" w:rsidRDefault="00B00724" w:rsidP="000C1CCF">
            <w:pPr>
              <w:pStyle w:val="Normal1"/>
              <w:jc w:val="both"/>
              <w:rPr>
                <w:rFonts w:ascii="Candara" w:hAnsi="Candara"/>
                <w:b/>
                <w:sz w:val="24"/>
                <w:szCs w:val="24"/>
                <w:highlight w:val="white"/>
              </w:rPr>
            </w:pPr>
            <w:r w:rsidRPr="00FC2542">
              <w:rPr>
                <w:rFonts w:ascii="Candara" w:hAnsi="Candara"/>
                <w:b/>
                <w:sz w:val="24"/>
                <w:szCs w:val="24"/>
                <w:highlight w:val="white"/>
              </w:rPr>
              <w:t>16,902</w:t>
            </w:r>
          </w:p>
        </w:tc>
      </w:tr>
      <w:tr w:rsidR="00B00724" w:rsidRPr="00555D12" w:rsidTr="000C1CCF">
        <w:tc>
          <w:tcPr>
            <w:tcW w:w="2451" w:type="dxa"/>
          </w:tcPr>
          <w:p w:rsidR="00B00724" w:rsidRPr="00555D12" w:rsidRDefault="00B00724" w:rsidP="000C1CCF">
            <w:pPr>
              <w:pStyle w:val="Normal1"/>
              <w:jc w:val="both"/>
              <w:rPr>
                <w:rFonts w:ascii="Candara" w:hAnsi="Candara"/>
                <w:sz w:val="24"/>
                <w:szCs w:val="24"/>
                <w:highlight w:val="white"/>
              </w:rPr>
            </w:pPr>
            <w:proofErr w:type="spellStart"/>
            <w:r>
              <w:rPr>
                <w:rFonts w:ascii="Candara" w:hAnsi="Candara"/>
                <w:sz w:val="24"/>
                <w:szCs w:val="24"/>
                <w:highlight w:val="white"/>
              </w:rPr>
              <w:t>Ka</w:t>
            </w:r>
            <w:r w:rsidR="00FC2542">
              <w:rPr>
                <w:rFonts w:ascii="Candara" w:hAnsi="Candara"/>
                <w:sz w:val="24"/>
                <w:szCs w:val="24"/>
                <w:highlight w:val="white"/>
              </w:rPr>
              <w:t>tivu</w:t>
            </w:r>
            <w:proofErr w:type="spellEnd"/>
            <w:r w:rsidR="00FC2542">
              <w:rPr>
                <w:rFonts w:ascii="Candara" w:hAnsi="Candara"/>
                <w:sz w:val="24"/>
                <w:szCs w:val="24"/>
                <w:highlight w:val="white"/>
              </w:rPr>
              <w:t xml:space="preserve"> Sh</w:t>
            </w:r>
            <w:r>
              <w:rPr>
                <w:rFonts w:ascii="Candara" w:hAnsi="Candara"/>
                <w:sz w:val="24"/>
                <w:szCs w:val="24"/>
                <w:highlight w:val="white"/>
              </w:rPr>
              <w:t>amu</w:t>
            </w:r>
          </w:p>
        </w:tc>
        <w:tc>
          <w:tcPr>
            <w:tcW w:w="3237" w:type="dxa"/>
          </w:tcPr>
          <w:p w:rsidR="00B00724" w:rsidRPr="00555D12" w:rsidRDefault="00B00724" w:rsidP="000C1CCF">
            <w:pPr>
              <w:pStyle w:val="Normal1"/>
              <w:jc w:val="both"/>
              <w:rPr>
                <w:rFonts w:ascii="Candara" w:hAnsi="Candara"/>
                <w:sz w:val="24"/>
                <w:szCs w:val="24"/>
                <w:highlight w:val="white"/>
              </w:rPr>
            </w:pPr>
            <w:proofErr w:type="spellStart"/>
            <w:r>
              <w:rPr>
                <w:rFonts w:ascii="Candara" w:hAnsi="Candara"/>
                <w:sz w:val="24"/>
                <w:szCs w:val="24"/>
                <w:highlight w:val="white"/>
              </w:rPr>
              <w:t>FreeZim</w:t>
            </w:r>
            <w:proofErr w:type="spellEnd"/>
            <w:r w:rsidR="00DE2AF9">
              <w:rPr>
                <w:rFonts w:ascii="Candara" w:hAnsi="Candara"/>
                <w:sz w:val="24"/>
                <w:szCs w:val="24"/>
                <w:highlight w:val="white"/>
              </w:rPr>
              <w:t xml:space="preserve"> Congress</w:t>
            </w:r>
          </w:p>
        </w:tc>
        <w:tc>
          <w:tcPr>
            <w:tcW w:w="1240" w:type="dxa"/>
          </w:tcPr>
          <w:p w:rsidR="00B00724" w:rsidRPr="00555D12" w:rsidRDefault="00B00724" w:rsidP="000C1CCF">
            <w:pPr>
              <w:pStyle w:val="Normal1"/>
              <w:jc w:val="both"/>
              <w:rPr>
                <w:rFonts w:ascii="Candara" w:hAnsi="Candara"/>
                <w:sz w:val="24"/>
                <w:szCs w:val="24"/>
                <w:highlight w:val="white"/>
              </w:rPr>
            </w:pPr>
            <w:r>
              <w:rPr>
                <w:rFonts w:ascii="Candara" w:hAnsi="Candara"/>
                <w:sz w:val="24"/>
                <w:szCs w:val="24"/>
                <w:highlight w:val="white"/>
              </w:rPr>
              <w:t>M</w:t>
            </w:r>
          </w:p>
        </w:tc>
        <w:tc>
          <w:tcPr>
            <w:tcW w:w="2359" w:type="dxa"/>
          </w:tcPr>
          <w:p w:rsidR="00B00724" w:rsidRPr="00555D12" w:rsidRDefault="00B00724" w:rsidP="000C1CCF">
            <w:pPr>
              <w:pStyle w:val="Normal1"/>
              <w:jc w:val="both"/>
              <w:rPr>
                <w:rFonts w:ascii="Candara" w:hAnsi="Candara"/>
                <w:sz w:val="24"/>
                <w:szCs w:val="24"/>
                <w:highlight w:val="white"/>
              </w:rPr>
            </w:pPr>
            <w:r>
              <w:rPr>
                <w:rFonts w:ascii="Candara" w:hAnsi="Candara"/>
                <w:sz w:val="24"/>
                <w:szCs w:val="24"/>
                <w:highlight w:val="white"/>
              </w:rPr>
              <w:t>262</w:t>
            </w:r>
          </w:p>
        </w:tc>
      </w:tr>
      <w:tr w:rsidR="00B00724" w:rsidRPr="00555D12" w:rsidTr="000C1CCF">
        <w:tc>
          <w:tcPr>
            <w:tcW w:w="2451" w:type="dxa"/>
          </w:tcPr>
          <w:p w:rsidR="00B00724" w:rsidRPr="00555D12" w:rsidRDefault="00B00724" w:rsidP="000C1CCF">
            <w:pPr>
              <w:pStyle w:val="Normal1"/>
              <w:jc w:val="both"/>
              <w:rPr>
                <w:rFonts w:ascii="Candara" w:hAnsi="Candara"/>
                <w:sz w:val="24"/>
                <w:szCs w:val="24"/>
                <w:highlight w:val="white"/>
              </w:rPr>
            </w:pPr>
            <w:r w:rsidRPr="00B00724">
              <w:rPr>
                <w:rFonts w:ascii="Candara" w:hAnsi="Candara"/>
                <w:sz w:val="24"/>
                <w:szCs w:val="24"/>
                <w:highlight w:val="white"/>
              </w:rPr>
              <w:t>Mushore Boniface</w:t>
            </w:r>
          </w:p>
        </w:tc>
        <w:tc>
          <w:tcPr>
            <w:tcW w:w="3237" w:type="dxa"/>
          </w:tcPr>
          <w:p w:rsidR="00B00724" w:rsidRPr="00555D12" w:rsidRDefault="00B00724" w:rsidP="000C1CCF">
            <w:pPr>
              <w:pStyle w:val="Normal1"/>
              <w:jc w:val="both"/>
              <w:rPr>
                <w:rFonts w:ascii="Candara" w:hAnsi="Candara"/>
                <w:sz w:val="24"/>
                <w:szCs w:val="24"/>
                <w:highlight w:val="white"/>
              </w:rPr>
            </w:pPr>
            <w:r>
              <w:rPr>
                <w:rFonts w:ascii="Candara" w:hAnsi="Candara"/>
                <w:sz w:val="24"/>
                <w:szCs w:val="24"/>
                <w:highlight w:val="white"/>
              </w:rPr>
              <w:t>MDC Alliance</w:t>
            </w:r>
          </w:p>
        </w:tc>
        <w:tc>
          <w:tcPr>
            <w:tcW w:w="1240" w:type="dxa"/>
          </w:tcPr>
          <w:p w:rsidR="00B00724" w:rsidRPr="00555D12" w:rsidRDefault="00B00724" w:rsidP="000C1CCF">
            <w:pPr>
              <w:pStyle w:val="Normal1"/>
              <w:jc w:val="both"/>
              <w:rPr>
                <w:rFonts w:ascii="Candara" w:hAnsi="Candara"/>
                <w:sz w:val="24"/>
                <w:szCs w:val="24"/>
                <w:highlight w:val="white"/>
              </w:rPr>
            </w:pPr>
            <w:r>
              <w:rPr>
                <w:rFonts w:ascii="Candara" w:hAnsi="Candara"/>
                <w:sz w:val="24"/>
                <w:szCs w:val="24"/>
                <w:highlight w:val="white"/>
              </w:rPr>
              <w:t>M</w:t>
            </w:r>
          </w:p>
        </w:tc>
        <w:tc>
          <w:tcPr>
            <w:tcW w:w="2359" w:type="dxa"/>
          </w:tcPr>
          <w:p w:rsidR="00B00724" w:rsidRPr="00555D12" w:rsidRDefault="00B00724" w:rsidP="000C1CCF">
            <w:pPr>
              <w:pStyle w:val="Normal1"/>
              <w:jc w:val="both"/>
              <w:rPr>
                <w:rFonts w:ascii="Candara" w:hAnsi="Candara"/>
                <w:sz w:val="24"/>
                <w:szCs w:val="24"/>
                <w:highlight w:val="white"/>
              </w:rPr>
            </w:pPr>
            <w:r>
              <w:rPr>
                <w:rFonts w:ascii="Candara" w:hAnsi="Candara"/>
                <w:sz w:val="24"/>
                <w:szCs w:val="24"/>
                <w:highlight w:val="white"/>
              </w:rPr>
              <w:t>3,151</w:t>
            </w:r>
          </w:p>
        </w:tc>
      </w:tr>
      <w:tr w:rsidR="00B00724" w:rsidRPr="00555D12" w:rsidTr="000C1CCF">
        <w:tc>
          <w:tcPr>
            <w:tcW w:w="2451" w:type="dxa"/>
          </w:tcPr>
          <w:p w:rsidR="00B00724" w:rsidRPr="00555D12" w:rsidRDefault="00B00724" w:rsidP="000C1CCF">
            <w:pPr>
              <w:pStyle w:val="Normal1"/>
              <w:jc w:val="both"/>
              <w:rPr>
                <w:rFonts w:ascii="Candara" w:hAnsi="Candara"/>
                <w:sz w:val="24"/>
                <w:szCs w:val="24"/>
                <w:highlight w:val="white"/>
              </w:rPr>
            </w:pPr>
            <w:r w:rsidRPr="00555D12">
              <w:rPr>
                <w:rFonts w:ascii="Candara" w:hAnsi="Candara"/>
                <w:sz w:val="24"/>
                <w:szCs w:val="24"/>
                <w:highlight w:val="white"/>
              </w:rPr>
              <w:t>Rejected</w:t>
            </w:r>
          </w:p>
        </w:tc>
        <w:tc>
          <w:tcPr>
            <w:tcW w:w="6836" w:type="dxa"/>
            <w:gridSpan w:val="3"/>
          </w:tcPr>
          <w:p w:rsidR="00B00724" w:rsidRPr="00555D12" w:rsidRDefault="00B00724" w:rsidP="000C1CCF">
            <w:pPr>
              <w:pStyle w:val="Normal1"/>
              <w:jc w:val="both"/>
              <w:rPr>
                <w:rFonts w:ascii="Candara" w:hAnsi="Candara"/>
                <w:sz w:val="24"/>
                <w:szCs w:val="24"/>
                <w:highlight w:val="white"/>
              </w:rPr>
            </w:pPr>
          </w:p>
        </w:tc>
      </w:tr>
      <w:tr w:rsidR="00B00724" w:rsidRPr="00555D12" w:rsidTr="000C1CCF">
        <w:tc>
          <w:tcPr>
            <w:tcW w:w="2451" w:type="dxa"/>
          </w:tcPr>
          <w:p w:rsidR="00B00724" w:rsidRPr="00555D12" w:rsidRDefault="00B00724" w:rsidP="000C1CCF">
            <w:pPr>
              <w:pStyle w:val="Normal1"/>
              <w:jc w:val="both"/>
              <w:rPr>
                <w:rFonts w:ascii="Candara" w:hAnsi="Candara"/>
                <w:sz w:val="24"/>
                <w:szCs w:val="24"/>
                <w:highlight w:val="white"/>
              </w:rPr>
            </w:pPr>
            <w:r w:rsidRPr="00555D12">
              <w:rPr>
                <w:rFonts w:ascii="Candara" w:hAnsi="Candara"/>
                <w:sz w:val="24"/>
                <w:szCs w:val="24"/>
                <w:highlight w:val="white"/>
              </w:rPr>
              <w:t>Total Valid Cast</w:t>
            </w:r>
          </w:p>
        </w:tc>
        <w:tc>
          <w:tcPr>
            <w:tcW w:w="6836" w:type="dxa"/>
            <w:gridSpan w:val="3"/>
          </w:tcPr>
          <w:p w:rsidR="00B00724" w:rsidRPr="00FC2542" w:rsidRDefault="00FC2542" w:rsidP="00A70C47">
            <w:pPr>
              <w:pStyle w:val="Normal1"/>
              <w:jc w:val="both"/>
              <w:rPr>
                <w:rFonts w:ascii="Candara" w:hAnsi="Candara"/>
                <w:b/>
                <w:sz w:val="24"/>
                <w:szCs w:val="24"/>
                <w:highlight w:val="white"/>
              </w:rPr>
            </w:pPr>
            <w:r w:rsidRPr="00FC2542">
              <w:rPr>
                <w:rFonts w:ascii="Candara" w:hAnsi="Candara"/>
                <w:b/>
                <w:sz w:val="24"/>
                <w:szCs w:val="24"/>
                <w:highlight w:val="white"/>
              </w:rPr>
              <w:t>20,315</w:t>
            </w:r>
          </w:p>
        </w:tc>
      </w:tr>
    </w:tbl>
    <w:p w:rsidR="00B00724" w:rsidRDefault="00B00724">
      <w:pPr>
        <w:pStyle w:val="Normal1"/>
        <w:jc w:val="both"/>
        <w:rPr>
          <w:rFonts w:ascii="Candara" w:hAnsi="Candara"/>
          <w:sz w:val="24"/>
          <w:szCs w:val="24"/>
          <w:highlight w:val="white"/>
        </w:rPr>
      </w:pPr>
    </w:p>
    <w:p w:rsidR="00FC2542" w:rsidRPr="00FC2542" w:rsidRDefault="00FC2542">
      <w:pPr>
        <w:pStyle w:val="Normal1"/>
        <w:jc w:val="both"/>
        <w:rPr>
          <w:rFonts w:ascii="Candara" w:hAnsi="Candara"/>
          <w:b/>
          <w:sz w:val="24"/>
          <w:szCs w:val="24"/>
          <w:highlight w:val="white"/>
        </w:rPr>
      </w:pPr>
      <w:r w:rsidRPr="00FC2542">
        <w:rPr>
          <w:rFonts w:ascii="Candara" w:hAnsi="Candara"/>
          <w:b/>
          <w:sz w:val="24"/>
          <w:szCs w:val="24"/>
          <w:highlight w:val="white"/>
        </w:rPr>
        <w:t>Analysis of the Mutoko North by-election results</w:t>
      </w:r>
    </w:p>
    <w:p w:rsidR="002564E1" w:rsidRDefault="002564E1">
      <w:pPr>
        <w:pStyle w:val="Normal1"/>
        <w:jc w:val="both"/>
        <w:rPr>
          <w:rFonts w:ascii="Candara" w:hAnsi="Candara"/>
          <w:sz w:val="24"/>
          <w:szCs w:val="24"/>
          <w:highlight w:val="white"/>
        </w:rPr>
      </w:pPr>
      <w:r>
        <w:rPr>
          <w:rFonts w:ascii="Candara" w:hAnsi="Candara"/>
          <w:sz w:val="24"/>
          <w:szCs w:val="24"/>
          <w:highlight w:val="white"/>
        </w:rPr>
        <w:t xml:space="preserve">When compared to the 30 July harmonised elections, votes received by ZANU PF reduced by a total of 5,761 representing a </w:t>
      </w:r>
      <w:r w:rsidR="001814B8">
        <w:rPr>
          <w:rFonts w:ascii="Candara" w:hAnsi="Candara"/>
          <w:sz w:val="24"/>
          <w:szCs w:val="24"/>
          <w:highlight w:val="white"/>
        </w:rPr>
        <w:t xml:space="preserve">34% </w:t>
      </w:r>
      <w:r>
        <w:rPr>
          <w:rFonts w:ascii="Candara" w:hAnsi="Candara"/>
          <w:sz w:val="24"/>
          <w:szCs w:val="24"/>
          <w:highlight w:val="white"/>
        </w:rPr>
        <w:t xml:space="preserve">decrease while votes received for the MDC Alliance reduced by 1,822 a </w:t>
      </w:r>
      <w:r w:rsidR="001814B8">
        <w:rPr>
          <w:rFonts w:ascii="Candara" w:hAnsi="Candara"/>
          <w:sz w:val="24"/>
          <w:szCs w:val="24"/>
          <w:highlight w:val="white"/>
        </w:rPr>
        <w:t xml:space="preserve">58% </w:t>
      </w:r>
      <w:r>
        <w:rPr>
          <w:rFonts w:ascii="Candara" w:hAnsi="Candara"/>
          <w:sz w:val="24"/>
          <w:szCs w:val="24"/>
          <w:highlight w:val="white"/>
        </w:rPr>
        <w:t xml:space="preserve">decrease. </w:t>
      </w:r>
    </w:p>
    <w:p w:rsidR="00F81F24" w:rsidRPr="00555D12" w:rsidRDefault="00F81F24">
      <w:pPr>
        <w:pStyle w:val="Normal1"/>
        <w:jc w:val="both"/>
        <w:rPr>
          <w:rFonts w:ascii="Candara" w:hAnsi="Candara"/>
          <w:b/>
          <w:sz w:val="24"/>
          <w:szCs w:val="24"/>
          <w:highlight w:val="white"/>
        </w:rPr>
      </w:pPr>
      <w:r w:rsidRPr="00555D12">
        <w:rPr>
          <w:rFonts w:ascii="Candara" w:hAnsi="Candara"/>
          <w:b/>
          <w:sz w:val="24"/>
          <w:szCs w:val="24"/>
          <w:highlight w:val="white"/>
        </w:rPr>
        <w:t>Chegutu East</w:t>
      </w:r>
      <w:r w:rsidR="00031D1A" w:rsidRPr="00555D12">
        <w:rPr>
          <w:rFonts w:ascii="Candara" w:hAnsi="Candara"/>
          <w:b/>
          <w:sz w:val="24"/>
          <w:szCs w:val="24"/>
          <w:highlight w:val="white"/>
        </w:rPr>
        <w:t xml:space="preserve"> Local Authority by-election results</w:t>
      </w:r>
    </w:p>
    <w:tbl>
      <w:tblPr>
        <w:tblStyle w:val="TableGrid"/>
        <w:tblW w:w="0" w:type="auto"/>
        <w:tblLook w:val="04A0" w:firstRow="1" w:lastRow="0" w:firstColumn="1" w:lastColumn="0" w:noHBand="0" w:noVBand="1"/>
      </w:tblPr>
      <w:tblGrid>
        <w:gridCol w:w="2451"/>
        <w:gridCol w:w="3237"/>
        <w:gridCol w:w="1240"/>
        <w:gridCol w:w="2359"/>
      </w:tblGrid>
      <w:tr w:rsidR="008373DD" w:rsidRPr="00555D12" w:rsidTr="00882446">
        <w:trPr>
          <w:trHeight w:val="64"/>
        </w:trPr>
        <w:tc>
          <w:tcPr>
            <w:tcW w:w="2451" w:type="dxa"/>
          </w:tcPr>
          <w:p w:rsidR="008373DD" w:rsidRPr="00555D12" w:rsidRDefault="008373DD" w:rsidP="000C1CCF">
            <w:pPr>
              <w:pStyle w:val="Normal1"/>
              <w:jc w:val="both"/>
              <w:rPr>
                <w:rFonts w:ascii="Candara" w:hAnsi="Candara"/>
                <w:b/>
                <w:sz w:val="24"/>
                <w:szCs w:val="24"/>
                <w:highlight w:val="white"/>
              </w:rPr>
            </w:pPr>
            <w:r w:rsidRPr="00555D12">
              <w:rPr>
                <w:rFonts w:ascii="Candara" w:hAnsi="Candara"/>
                <w:b/>
                <w:sz w:val="24"/>
                <w:szCs w:val="24"/>
                <w:highlight w:val="white"/>
              </w:rPr>
              <w:t>Candidate</w:t>
            </w:r>
          </w:p>
        </w:tc>
        <w:tc>
          <w:tcPr>
            <w:tcW w:w="3237" w:type="dxa"/>
          </w:tcPr>
          <w:p w:rsidR="008373DD" w:rsidRPr="00555D12" w:rsidRDefault="008373DD" w:rsidP="000C1CCF">
            <w:pPr>
              <w:pStyle w:val="Normal1"/>
              <w:jc w:val="both"/>
              <w:rPr>
                <w:rFonts w:ascii="Candara" w:hAnsi="Candara"/>
                <w:b/>
                <w:sz w:val="24"/>
                <w:szCs w:val="24"/>
                <w:highlight w:val="white"/>
              </w:rPr>
            </w:pPr>
            <w:r w:rsidRPr="00555D12">
              <w:rPr>
                <w:rFonts w:ascii="Candara" w:hAnsi="Candara"/>
                <w:b/>
                <w:sz w:val="24"/>
                <w:szCs w:val="24"/>
                <w:highlight w:val="white"/>
              </w:rPr>
              <w:t>Political Party</w:t>
            </w:r>
          </w:p>
        </w:tc>
        <w:tc>
          <w:tcPr>
            <w:tcW w:w="1240" w:type="dxa"/>
          </w:tcPr>
          <w:p w:rsidR="008373DD" w:rsidRPr="00555D12" w:rsidRDefault="008373DD" w:rsidP="000C1CCF">
            <w:pPr>
              <w:pStyle w:val="Normal1"/>
              <w:jc w:val="both"/>
              <w:rPr>
                <w:rFonts w:ascii="Candara" w:hAnsi="Candara"/>
                <w:b/>
                <w:sz w:val="24"/>
                <w:szCs w:val="24"/>
                <w:highlight w:val="white"/>
              </w:rPr>
            </w:pPr>
            <w:r w:rsidRPr="00555D12">
              <w:rPr>
                <w:rFonts w:ascii="Candara" w:hAnsi="Candara"/>
                <w:b/>
                <w:sz w:val="24"/>
                <w:szCs w:val="24"/>
                <w:highlight w:val="white"/>
              </w:rPr>
              <w:t>Sex</w:t>
            </w:r>
          </w:p>
        </w:tc>
        <w:tc>
          <w:tcPr>
            <w:tcW w:w="2359" w:type="dxa"/>
          </w:tcPr>
          <w:p w:rsidR="008373DD" w:rsidRPr="00555D12" w:rsidRDefault="008373DD" w:rsidP="000C1CCF">
            <w:pPr>
              <w:pStyle w:val="Normal1"/>
              <w:jc w:val="both"/>
              <w:rPr>
                <w:rFonts w:ascii="Candara" w:hAnsi="Candara"/>
                <w:b/>
                <w:sz w:val="24"/>
                <w:szCs w:val="24"/>
                <w:highlight w:val="white"/>
              </w:rPr>
            </w:pPr>
            <w:r w:rsidRPr="00555D12">
              <w:rPr>
                <w:rFonts w:ascii="Candara" w:hAnsi="Candara"/>
                <w:b/>
                <w:sz w:val="24"/>
                <w:szCs w:val="24"/>
                <w:highlight w:val="white"/>
              </w:rPr>
              <w:t>Results</w:t>
            </w:r>
          </w:p>
        </w:tc>
      </w:tr>
      <w:tr w:rsidR="008373DD" w:rsidRPr="00555D12" w:rsidTr="008373DD">
        <w:tc>
          <w:tcPr>
            <w:tcW w:w="2451" w:type="dxa"/>
          </w:tcPr>
          <w:p w:rsidR="008373DD" w:rsidRPr="00555D12" w:rsidRDefault="00C34A22" w:rsidP="000C1CCF">
            <w:pPr>
              <w:pStyle w:val="Normal1"/>
              <w:jc w:val="both"/>
              <w:rPr>
                <w:rFonts w:ascii="Candara" w:hAnsi="Candara"/>
                <w:sz w:val="24"/>
                <w:szCs w:val="24"/>
                <w:highlight w:val="white"/>
              </w:rPr>
            </w:pPr>
            <w:proofErr w:type="spellStart"/>
            <w:r>
              <w:rPr>
                <w:rFonts w:ascii="Candara" w:hAnsi="Candara"/>
                <w:sz w:val="24"/>
                <w:szCs w:val="24"/>
                <w:highlight w:val="white"/>
              </w:rPr>
              <w:t>Mapfurira</w:t>
            </w:r>
            <w:proofErr w:type="spellEnd"/>
            <w:r>
              <w:rPr>
                <w:rFonts w:ascii="Candara" w:hAnsi="Candara"/>
                <w:sz w:val="24"/>
                <w:szCs w:val="24"/>
                <w:highlight w:val="white"/>
              </w:rPr>
              <w:t xml:space="preserve"> Patricia</w:t>
            </w:r>
          </w:p>
        </w:tc>
        <w:tc>
          <w:tcPr>
            <w:tcW w:w="3237" w:type="dxa"/>
          </w:tcPr>
          <w:p w:rsidR="008373DD" w:rsidRPr="00555D12" w:rsidRDefault="00C34A22" w:rsidP="000C1CCF">
            <w:pPr>
              <w:pStyle w:val="Normal1"/>
              <w:jc w:val="both"/>
              <w:rPr>
                <w:rFonts w:ascii="Candara" w:hAnsi="Candara"/>
                <w:sz w:val="24"/>
                <w:szCs w:val="24"/>
                <w:highlight w:val="white"/>
              </w:rPr>
            </w:pPr>
            <w:r>
              <w:rPr>
                <w:rFonts w:ascii="Candara" w:hAnsi="Candara"/>
                <w:sz w:val="24"/>
                <w:szCs w:val="24"/>
                <w:highlight w:val="white"/>
              </w:rPr>
              <w:t>NCA</w:t>
            </w:r>
          </w:p>
        </w:tc>
        <w:tc>
          <w:tcPr>
            <w:tcW w:w="1240" w:type="dxa"/>
          </w:tcPr>
          <w:p w:rsidR="008373DD" w:rsidRPr="00555D12" w:rsidRDefault="00073EEA" w:rsidP="000C1CCF">
            <w:pPr>
              <w:pStyle w:val="Normal1"/>
              <w:jc w:val="both"/>
              <w:rPr>
                <w:rFonts w:ascii="Candara" w:hAnsi="Candara"/>
                <w:sz w:val="24"/>
                <w:szCs w:val="24"/>
                <w:highlight w:val="white"/>
              </w:rPr>
            </w:pPr>
            <w:r>
              <w:rPr>
                <w:rFonts w:ascii="Candara" w:hAnsi="Candara"/>
                <w:sz w:val="24"/>
                <w:szCs w:val="24"/>
                <w:highlight w:val="white"/>
              </w:rPr>
              <w:t>F</w:t>
            </w:r>
          </w:p>
        </w:tc>
        <w:tc>
          <w:tcPr>
            <w:tcW w:w="2359" w:type="dxa"/>
          </w:tcPr>
          <w:p w:rsidR="008373DD" w:rsidRPr="00555D12" w:rsidRDefault="00C34A22" w:rsidP="000C1CCF">
            <w:pPr>
              <w:pStyle w:val="Normal1"/>
              <w:jc w:val="both"/>
              <w:rPr>
                <w:rFonts w:ascii="Candara" w:hAnsi="Candara"/>
                <w:sz w:val="24"/>
                <w:szCs w:val="24"/>
                <w:highlight w:val="white"/>
              </w:rPr>
            </w:pPr>
            <w:r>
              <w:rPr>
                <w:rFonts w:ascii="Candara" w:hAnsi="Candara"/>
                <w:sz w:val="24"/>
                <w:szCs w:val="24"/>
                <w:highlight w:val="white"/>
              </w:rPr>
              <w:t>13</w:t>
            </w:r>
          </w:p>
        </w:tc>
      </w:tr>
      <w:tr w:rsidR="008373DD" w:rsidRPr="00555D12" w:rsidTr="008373DD">
        <w:tc>
          <w:tcPr>
            <w:tcW w:w="2451" w:type="dxa"/>
          </w:tcPr>
          <w:p w:rsidR="008373DD" w:rsidRPr="00555D12" w:rsidRDefault="00C34A22" w:rsidP="000C1CCF">
            <w:pPr>
              <w:pStyle w:val="Normal1"/>
              <w:jc w:val="both"/>
              <w:rPr>
                <w:rFonts w:ascii="Candara" w:hAnsi="Candara"/>
                <w:sz w:val="24"/>
                <w:szCs w:val="24"/>
                <w:highlight w:val="white"/>
              </w:rPr>
            </w:pPr>
            <w:proofErr w:type="spellStart"/>
            <w:r>
              <w:rPr>
                <w:rFonts w:ascii="Candara" w:hAnsi="Candara"/>
                <w:sz w:val="24"/>
                <w:szCs w:val="24"/>
                <w:highlight w:val="white"/>
              </w:rPr>
              <w:t>Muchenje</w:t>
            </w:r>
            <w:proofErr w:type="spellEnd"/>
            <w:r>
              <w:rPr>
                <w:rFonts w:ascii="Candara" w:hAnsi="Candara"/>
                <w:sz w:val="24"/>
                <w:szCs w:val="24"/>
                <w:highlight w:val="white"/>
              </w:rPr>
              <w:t xml:space="preserve"> N </w:t>
            </w:r>
            <w:proofErr w:type="spellStart"/>
            <w:r>
              <w:rPr>
                <w:rFonts w:ascii="Candara" w:hAnsi="Candara"/>
                <w:sz w:val="24"/>
                <w:szCs w:val="24"/>
                <w:highlight w:val="white"/>
              </w:rPr>
              <w:t>Tichaona</w:t>
            </w:r>
            <w:proofErr w:type="spellEnd"/>
          </w:p>
        </w:tc>
        <w:tc>
          <w:tcPr>
            <w:tcW w:w="3237" w:type="dxa"/>
          </w:tcPr>
          <w:p w:rsidR="008373DD" w:rsidRPr="00555D12" w:rsidRDefault="00E90198" w:rsidP="000C1CCF">
            <w:pPr>
              <w:pStyle w:val="Normal1"/>
              <w:jc w:val="both"/>
              <w:rPr>
                <w:rFonts w:ascii="Candara" w:hAnsi="Candara"/>
                <w:sz w:val="24"/>
                <w:szCs w:val="24"/>
                <w:highlight w:val="white"/>
              </w:rPr>
            </w:pPr>
            <w:r>
              <w:rPr>
                <w:rFonts w:ascii="Candara" w:hAnsi="Candara"/>
                <w:sz w:val="24"/>
                <w:szCs w:val="24"/>
                <w:highlight w:val="white"/>
              </w:rPr>
              <w:t>MDC Alliance</w:t>
            </w:r>
          </w:p>
        </w:tc>
        <w:tc>
          <w:tcPr>
            <w:tcW w:w="1240" w:type="dxa"/>
          </w:tcPr>
          <w:p w:rsidR="008373DD" w:rsidRPr="00555D12" w:rsidRDefault="00E90198" w:rsidP="000C1CCF">
            <w:pPr>
              <w:pStyle w:val="Normal1"/>
              <w:jc w:val="both"/>
              <w:rPr>
                <w:rFonts w:ascii="Candara" w:hAnsi="Candara"/>
                <w:sz w:val="24"/>
                <w:szCs w:val="24"/>
                <w:highlight w:val="white"/>
              </w:rPr>
            </w:pPr>
            <w:r>
              <w:rPr>
                <w:rFonts w:ascii="Candara" w:hAnsi="Candara"/>
                <w:sz w:val="24"/>
                <w:szCs w:val="24"/>
                <w:highlight w:val="white"/>
              </w:rPr>
              <w:t>M</w:t>
            </w:r>
          </w:p>
        </w:tc>
        <w:tc>
          <w:tcPr>
            <w:tcW w:w="2359" w:type="dxa"/>
          </w:tcPr>
          <w:p w:rsidR="008373DD" w:rsidRPr="00555D12" w:rsidRDefault="00E90198" w:rsidP="000C1CCF">
            <w:pPr>
              <w:pStyle w:val="Normal1"/>
              <w:jc w:val="both"/>
              <w:rPr>
                <w:rFonts w:ascii="Candara" w:hAnsi="Candara"/>
                <w:sz w:val="24"/>
                <w:szCs w:val="24"/>
                <w:highlight w:val="white"/>
              </w:rPr>
            </w:pPr>
            <w:r>
              <w:rPr>
                <w:rFonts w:ascii="Candara" w:hAnsi="Candara"/>
                <w:sz w:val="24"/>
                <w:szCs w:val="24"/>
                <w:highlight w:val="white"/>
              </w:rPr>
              <w:t>89</w:t>
            </w:r>
          </w:p>
        </w:tc>
      </w:tr>
      <w:tr w:rsidR="008373DD" w:rsidRPr="00555D12" w:rsidTr="008373DD">
        <w:tc>
          <w:tcPr>
            <w:tcW w:w="2451" w:type="dxa"/>
          </w:tcPr>
          <w:p w:rsidR="008373DD" w:rsidRPr="00C34A22" w:rsidRDefault="00C34A22" w:rsidP="00073EEA">
            <w:pPr>
              <w:pStyle w:val="Normal1"/>
              <w:jc w:val="both"/>
              <w:rPr>
                <w:rFonts w:ascii="Candara" w:hAnsi="Candara"/>
                <w:b/>
                <w:sz w:val="24"/>
                <w:szCs w:val="24"/>
                <w:highlight w:val="white"/>
              </w:rPr>
            </w:pPr>
            <w:proofErr w:type="spellStart"/>
            <w:r w:rsidRPr="00C34A22">
              <w:rPr>
                <w:rFonts w:ascii="Candara" w:hAnsi="Candara"/>
                <w:b/>
                <w:sz w:val="24"/>
                <w:szCs w:val="24"/>
                <w:highlight w:val="white"/>
              </w:rPr>
              <w:t>Mutand</w:t>
            </w:r>
            <w:r w:rsidR="00073EEA">
              <w:rPr>
                <w:rFonts w:ascii="Candara" w:hAnsi="Candara"/>
                <w:b/>
                <w:sz w:val="24"/>
                <w:szCs w:val="24"/>
                <w:highlight w:val="white"/>
              </w:rPr>
              <w:t>i</w:t>
            </w:r>
            <w:r w:rsidRPr="00C34A22">
              <w:rPr>
                <w:rFonts w:ascii="Candara" w:hAnsi="Candara"/>
                <w:b/>
                <w:sz w:val="24"/>
                <w:szCs w:val="24"/>
                <w:highlight w:val="white"/>
              </w:rPr>
              <w:t>nda</w:t>
            </w:r>
            <w:proofErr w:type="spellEnd"/>
            <w:r w:rsidRPr="00C34A22">
              <w:rPr>
                <w:rFonts w:ascii="Candara" w:hAnsi="Candara"/>
                <w:b/>
                <w:sz w:val="24"/>
                <w:szCs w:val="24"/>
                <w:highlight w:val="white"/>
              </w:rPr>
              <w:t xml:space="preserve"> S </w:t>
            </w:r>
            <w:proofErr w:type="spellStart"/>
            <w:r w:rsidRPr="00C34A22">
              <w:rPr>
                <w:rFonts w:ascii="Candara" w:hAnsi="Candara"/>
                <w:b/>
                <w:sz w:val="24"/>
                <w:szCs w:val="24"/>
                <w:highlight w:val="white"/>
              </w:rPr>
              <w:t>Obert</w:t>
            </w:r>
            <w:proofErr w:type="spellEnd"/>
          </w:p>
        </w:tc>
        <w:tc>
          <w:tcPr>
            <w:tcW w:w="3237" w:type="dxa"/>
          </w:tcPr>
          <w:p w:rsidR="008373DD" w:rsidRPr="00C34A22" w:rsidRDefault="00C34A22" w:rsidP="000C1CCF">
            <w:pPr>
              <w:pStyle w:val="Normal1"/>
              <w:jc w:val="both"/>
              <w:rPr>
                <w:rFonts w:ascii="Candara" w:hAnsi="Candara"/>
                <w:b/>
                <w:sz w:val="24"/>
                <w:szCs w:val="24"/>
                <w:highlight w:val="white"/>
              </w:rPr>
            </w:pPr>
            <w:r w:rsidRPr="00C34A22">
              <w:rPr>
                <w:rFonts w:ascii="Candara" w:hAnsi="Candara"/>
                <w:b/>
                <w:sz w:val="24"/>
                <w:szCs w:val="24"/>
                <w:highlight w:val="white"/>
              </w:rPr>
              <w:t>ZANU PF</w:t>
            </w:r>
          </w:p>
        </w:tc>
        <w:tc>
          <w:tcPr>
            <w:tcW w:w="1240" w:type="dxa"/>
          </w:tcPr>
          <w:p w:rsidR="008373DD" w:rsidRPr="00C34A22" w:rsidRDefault="00E90198" w:rsidP="000C1CCF">
            <w:pPr>
              <w:pStyle w:val="Normal1"/>
              <w:jc w:val="both"/>
              <w:rPr>
                <w:rFonts w:ascii="Candara" w:hAnsi="Candara"/>
                <w:b/>
                <w:sz w:val="24"/>
                <w:szCs w:val="24"/>
                <w:highlight w:val="white"/>
              </w:rPr>
            </w:pPr>
            <w:r w:rsidRPr="00C34A22">
              <w:rPr>
                <w:rFonts w:ascii="Candara" w:hAnsi="Candara"/>
                <w:b/>
                <w:sz w:val="24"/>
                <w:szCs w:val="24"/>
                <w:highlight w:val="white"/>
              </w:rPr>
              <w:t>M</w:t>
            </w:r>
          </w:p>
        </w:tc>
        <w:tc>
          <w:tcPr>
            <w:tcW w:w="2359" w:type="dxa"/>
          </w:tcPr>
          <w:p w:rsidR="008373DD" w:rsidRPr="00C34A22" w:rsidRDefault="00C34A22" w:rsidP="000C1CCF">
            <w:pPr>
              <w:pStyle w:val="Normal1"/>
              <w:jc w:val="both"/>
              <w:rPr>
                <w:rFonts w:ascii="Candara" w:hAnsi="Candara"/>
                <w:b/>
                <w:sz w:val="24"/>
                <w:szCs w:val="24"/>
                <w:highlight w:val="white"/>
              </w:rPr>
            </w:pPr>
            <w:r w:rsidRPr="00C34A22">
              <w:rPr>
                <w:rFonts w:ascii="Candara" w:hAnsi="Candara"/>
                <w:b/>
                <w:sz w:val="24"/>
                <w:szCs w:val="24"/>
                <w:highlight w:val="white"/>
              </w:rPr>
              <w:t>326</w:t>
            </w:r>
          </w:p>
        </w:tc>
      </w:tr>
      <w:tr w:rsidR="00882446" w:rsidRPr="00555D12" w:rsidTr="00A478AB">
        <w:tc>
          <w:tcPr>
            <w:tcW w:w="2451" w:type="dxa"/>
          </w:tcPr>
          <w:p w:rsidR="00882446" w:rsidRPr="00C34A22" w:rsidRDefault="00882446" w:rsidP="000C1CCF">
            <w:pPr>
              <w:pStyle w:val="Normal1"/>
              <w:jc w:val="both"/>
              <w:rPr>
                <w:rFonts w:ascii="Candara" w:hAnsi="Candara"/>
                <w:b/>
                <w:sz w:val="24"/>
                <w:szCs w:val="24"/>
                <w:highlight w:val="white"/>
              </w:rPr>
            </w:pPr>
            <w:r w:rsidRPr="00C34A22">
              <w:rPr>
                <w:rFonts w:ascii="Candara" w:hAnsi="Candara"/>
                <w:b/>
                <w:sz w:val="24"/>
                <w:szCs w:val="24"/>
                <w:highlight w:val="white"/>
              </w:rPr>
              <w:t>Rejected</w:t>
            </w:r>
          </w:p>
        </w:tc>
        <w:tc>
          <w:tcPr>
            <w:tcW w:w="6836" w:type="dxa"/>
            <w:gridSpan w:val="3"/>
          </w:tcPr>
          <w:p w:rsidR="00882446" w:rsidRPr="00C34A22" w:rsidRDefault="00C34A22" w:rsidP="000C1CCF">
            <w:pPr>
              <w:pStyle w:val="Normal1"/>
              <w:jc w:val="both"/>
              <w:rPr>
                <w:rFonts w:ascii="Candara" w:hAnsi="Candara"/>
                <w:b/>
                <w:sz w:val="24"/>
                <w:szCs w:val="24"/>
                <w:highlight w:val="white"/>
              </w:rPr>
            </w:pPr>
            <w:r w:rsidRPr="00C34A22">
              <w:rPr>
                <w:rFonts w:ascii="Candara" w:hAnsi="Candara"/>
                <w:b/>
                <w:sz w:val="24"/>
                <w:szCs w:val="24"/>
                <w:highlight w:val="white"/>
              </w:rPr>
              <w:t>2</w:t>
            </w:r>
          </w:p>
        </w:tc>
      </w:tr>
      <w:tr w:rsidR="00882446" w:rsidRPr="00555D12" w:rsidTr="008F27F9">
        <w:tc>
          <w:tcPr>
            <w:tcW w:w="2451" w:type="dxa"/>
          </w:tcPr>
          <w:p w:rsidR="00882446" w:rsidRPr="00C34A22" w:rsidRDefault="00882446" w:rsidP="000C1CCF">
            <w:pPr>
              <w:pStyle w:val="Normal1"/>
              <w:jc w:val="both"/>
              <w:rPr>
                <w:rFonts w:ascii="Candara" w:hAnsi="Candara"/>
                <w:b/>
                <w:sz w:val="24"/>
                <w:szCs w:val="24"/>
                <w:highlight w:val="white"/>
              </w:rPr>
            </w:pPr>
            <w:r w:rsidRPr="00C34A22">
              <w:rPr>
                <w:rFonts w:ascii="Candara" w:hAnsi="Candara"/>
                <w:b/>
                <w:sz w:val="24"/>
                <w:szCs w:val="24"/>
                <w:highlight w:val="white"/>
              </w:rPr>
              <w:t>Total Votes cast</w:t>
            </w:r>
          </w:p>
        </w:tc>
        <w:tc>
          <w:tcPr>
            <w:tcW w:w="6836" w:type="dxa"/>
            <w:gridSpan w:val="3"/>
          </w:tcPr>
          <w:p w:rsidR="00882446" w:rsidRPr="00C34A22" w:rsidRDefault="00C34A22" w:rsidP="000C1CCF">
            <w:pPr>
              <w:pStyle w:val="Normal1"/>
              <w:jc w:val="both"/>
              <w:rPr>
                <w:rFonts w:ascii="Candara" w:hAnsi="Candara"/>
                <w:b/>
                <w:sz w:val="24"/>
                <w:szCs w:val="24"/>
                <w:highlight w:val="white"/>
              </w:rPr>
            </w:pPr>
            <w:r w:rsidRPr="00C34A22">
              <w:rPr>
                <w:rFonts w:ascii="Candara" w:hAnsi="Candara"/>
                <w:b/>
                <w:sz w:val="24"/>
                <w:szCs w:val="24"/>
                <w:highlight w:val="white"/>
              </w:rPr>
              <w:t>428</w:t>
            </w:r>
          </w:p>
        </w:tc>
      </w:tr>
      <w:tr w:rsidR="00882446" w:rsidRPr="00555D12" w:rsidTr="008144B6">
        <w:tc>
          <w:tcPr>
            <w:tcW w:w="2451" w:type="dxa"/>
          </w:tcPr>
          <w:p w:rsidR="00882446" w:rsidRPr="00C34A22" w:rsidRDefault="00882446" w:rsidP="000C1CCF">
            <w:pPr>
              <w:pStyle w:val="Normal1"/>
              <w:jc w:val="both"/>
              <w:rPr>
                <w:rFonts w:ascii="Candara" w:hAnsi="Candara"/>
                <w:b/>
                <w:sz w:val="24"/>
                <w:szCs w:val="24"/>
                <w:highlight w:val="white"/>
              </w:rPr>
            </w:pPr>
            <w:r w:rsidRPr="00C34A22">
              <w:rPr>
                <w:rFonts w:ascii="Candara" w:hAnsi="Candara"/>
                <w:b/>
                <w:sz w:val="24"/>
                <w:szCs w:val="24"/>
                <w:highlight w:val="white"/>
              </w:rPr>
              <w:t>Total Valid Cast</w:t>
            </w:r>
          </w:p>
        </w:tc>
        <w:tc>
          <w:tcPr>
            <w:tcW w:w="6836" w:type="dxa"/>
            <w:gridSpan w:val="3"/>
          </w:tcPr>
          <w:p w:rsidR="00882446" w:rsidRPr="00C34A22" w:rsidRDefault="00C34A22" w:rsidP="000C1CCF">
            <w:pPr>
              <w:pStyle w:val="Normal1"/>
              <w:jc w:val="both"/>
              <w:rPr>
                <w:rFonts w:ascii="Candara" w:hAnsi="Candara"/>
                <w:b/>
                <w:sz w:val="24"/>
                <w:szCs w:val="24"/>
                <w:highlight w:val="white"/>
              </w:rPr>
            </w:pPr>
            <w:r w:rsidRPr="00C34A22">
              <w:rPr>
                <w:rFonts w:ascii="Candara" w:hAnsi="Candara"/>
                <w:b/>
                <w:sz w:val="24"/>
                <w:szCs w:val="24"/>
                <w:highlight w:val="white"/>
              </w:rPr>
              <w:t>430</w:t>
            </w:r>
          </w:p>
        </w:tc>
      </w:tr>
    </w:tbl>
    <w:p w:rsidR="00F81F24" w:rsidRPr="00555D12" w:rsidRDefault="00F81F24">
      <w:pPr>
        <w:pStyle w:val="Normal1"/>
        <w:jc w:val="both"/>
        <w:rPr>
          <w:rFonts w:ascii="Candara" w:hAnsi="Candara"/>
          <w:sz w:val="24"/>
          <w:szCs w:val="24"/>
          <w:highlight w:val="white"/>
        </w:rPr>
      </w:pPr>
    </w:p>
    <w:p w:rsidR="003B117B" w:rsidRPr="00555D12" w:rsidRDefault="003B117B">
      <w:pPr>
        <w:pStyle w:val="Normal1"/>
        <w:jc w:val="both"/>
        <w:rPr>
          <w:rFonts w:ascii="Candara" w:hAnsi="Candara"/>
          <w:b/>
          <w:sz w:val="24"/>
          <w:szCs w:val="24"/>
          <w:highlight w:val="white"/>
        </w:rPr>
      </w:pPr>
      <w:r w:rsidRPr="00555D12">
        <w:rPr>
          <w:rFonts w:ascii="Candara" w:hAnsi="Candara"/>
          <w:b/>
          <w:sz w:val="24"/>
          <w:szCs w:val="24"/>
          <w:highlight w:val="white"/>
        </w:rPr>
        <w:t>Recommendations</w:t>
      </w:r>
    </w:p>
    <w:p w:rsidR="003B117B" w:rsidRPr="00DD2A3C" w:rsidRDefault="004F29F3" w:rsidP="00555D12">
      <w:pPr>
        <w:pStyle w:val="Normal1"/>
        <w:numPr>
          <w:ilvl w:val="0"/>
          <w:numId w:val="1"/>
        </w:numPr>
        <w:jc w:val="both"/>
        <w:rPr>
          <w:rFonts w:ascii="Candara" w:hAnsi="Candara"/>
          <w:sz w:val="24"/>
          <w:szCs w:val="24"/>
          <w:highlight w:val="white"/>
        </w:rPr>
      </w:pPr>
      <w:r w:rsidRPr="00DD2A3C">
        <w:rPr>
          <w:rFonts w:ascii="Candara" w:hAnsi="Candara"/>
          <w:sz w:val="24"/>
          <w:szCs w:val="24"/>
          <w:highlight w:val="white"/>
        </w:rPr>
        <w:lastRenderedPageBreak/>
        <w:t xml:space="preserve">Contesting political parties and candidates must endeavour to comprehensively deploy party agents in elections to enable them to authoritatively monitor and make informed assessments of the electoral process. </w:t>
      </w:r>
    </w:p>
    <w:p w:rsidR="00B97637" w:rsidRPr="00792C8B" w:rsidRDefault="004F29F3" w:rsidP="00792C8B">
      <w:pPr>
        <w:pStyle w:val="Normal1"/>
        <w:numPr>
          <w:ilvl w:val="0"/>
          <w:numId w:val="1"/>
        </w:numPr>
        <w:rPr>
          <w:rFonts w:ascii="Candara" w:hAnsi="Candara"/>
          <w:sz w:val="24"/>
          <w:szCs w:val="24"/>
          <w:highlight w:val="white"/>
        </w:rPr>
      </w:pPr>
      <w:r w:rsidRPr="00DD2A3C">
        <w:rPr>
          <w:rFonts w:ascii="Candara" w:hAnsi="Candara"/>
          <w:sz w:val="24"/>
          <w:szCs w:val="24"/>
          <w:highlight w:val="white"/>
        </w:rPr>
        <w:t>Government should enforce Section 281 of the Constitution and the Traditional Leaders</w:t>
      </w:r>
      <w:r w:rsidR="00161524">
        <w:rPr>
          <w:rFonts w:ascii="Candara" w:hAnsi="Candara"/>
          <w:sz w:val="24"/>
          <w:szCs w:val="24"/>
          <w:highlight w:val="white"/>
        </w:rPr>
        <w:t>’</w:t>
      </w:r>
      <w:r w:rsidRPr="00DD2A3C">
        <w:rPr>
          <w:rFonts w:ascii="Candara" w:hAnsi="Candara"/>
          <w:sz w:val="24"/>
          <w:szCs w:val="24"/>
          <w:highlight w:val="white"/>
        </w:rPr>
        <w:t xml:space="preserve"> Act to deter traditional leaders from active participation in partisan politics as this comprises their constitutional mandates as provided for in the law.</w:t>
      </w:r>
      <w:r w:rsidR="00B97637">
        <w:rPr>
          <w:rFonts w:ascii="Candara" w:hAnsi="Candara"/>
          <w:sz w:val="24"/>
          <w:szCs w:val="24"/>
          <w:highlight w:val="white"/>
        </w:rPr>
        <w:t xml:space="preserve"> </w:t>
      </w:r>
      <w:r w:rsidR="00792C8B">
        <w:rPr>
          <w:rFonts w:ascii="Candara" w:hAnsi="Candara"/>
          <w:sz w:val="24"/>
          <w:szCs w:val="24"/>
          <w:highlight w:val="white"/>
        </w:rPr>
        <w:t>Therefore,</w:t>
      </w:r>
      <w:r w:rsidR="001002DF">
        <w:rPr>
          <w:rFonts w:ascii="Candara" w:hAnsi="Candara"/>
          <w:sz w:val="24"/>
          <w:szCs w:val="24"/>
          <w:highlight w:val="white"/>
        </w:rPr>
        <w:t xml:space="preserve"> there is need to tighten t</w:t>
      </w:r>
      <w:r w:rsidR="001002DF" w:rsidRPr="001002DF">
        <w:rPr>
          <w:rFonts w:ascii="Candara" w:hAnsi="Candara"/>
          <w:sz w:val="24"/>
          <w:szCs w:val="24"/>
          <w:highlight w:val="white"/>
        </w:rPr>
        <w:t xml:space="preserve">he provisions on the role of traditional leaders </w:t>
      </w:r>
      <w:r w:rsidR="00792C8B">
        <w:rPr>
          <w:rFonts w:ascii="Candara" w:hAnsi="Candara"/>
          <w:sz w:val="24"/>
          <w:szCs w:val="24"/>
          <w:highlight w:val="white"/>
        </w:rPr>
        <w:t>vis-à-vis the electoral process.</w:t>
      </w:r>
    </w:p>
    <w:p w:rsidR="004F29F3" w:rsidRPr="00DD2A3C" w:rsidRDefault="00B97637" w:rsidP="00555D12">
      <w:pPr>
        <w:pStyle w:val="Normal1"/>
        <w:numPr>
          <w:ilvl w:val="0"/>
          <w:numId w:val="1"/>
        </w:numPr>
        <w:jc w:val="both"/>
        <w:rPr>
          <w:rFonts w:ascii="Candara" w:hAnsi="Candara"/>
          <w:sz w:val="24"/>
          <w:szCs w:val="24"/>
          <w:highlight w:val="white"/>
        </w:rPr>
      </w:pPr>
      <w:r>
        <w:rPr>
          <w:rFonts w:ascii="Candara" w:hAnsi="Candara"/>
          <w:sz w:val="24"/>
          <w:szCs w:val="24"/>
          <w:highlight w:val="white"/>
        </w:rPr>
        <w:t>Chapter 12 institutions should investigate partisan food distribution</w:t>
      </w:r>
      <w:r w:rsidR="00792C8B">
        <w:rPr>
          <w:rFonts w:ascii="Candara" w:hAnsi="Candara"/>
          <w:sz w:val="24"/>
          <w:szCs w:val="24"/>
          <w:highlight w:val="white"/>
        </w:rPr>
        <w:t>, damaging of political party campaign materials</w:t>
      </w:r>
      <w:r>
        <w:rPr>
          <w:rFonts w:ascii="Candara" w:hAnsi="Candara"/>
          <w:sz w:val="24"/>
          <w:szCs w:val="24"/>
          <w:highlight w:val="white"/>
        </w:rPr>
        <w:t xml:space="preserve"> and hate speech during campaigns. </w:t>
      </w:r>
      <w:r w:rsidR="001002DF">
        <w:rPr>
          <w:rFonts w:ascii="Candara" w:hAnsi="Candara"/>
          <w:sz w:val="24"/>
          <w:szCs w:val="24"/>
          <w:highlight w:val="white"/>
        </w:rPr>
        <w:t>There is need</w:t>
      </w:r>
      <w:r w:rsidR="00792C8B">
        <w:rPr>
          <w:rFonts w:ascii="Candara" w:hAnsi="Candara"/>
          <w:sz w:val="24"/>
          <w:szCs w:val="24"/>
          <w:highlight w:val="white"/>
        </w:rPr>
        <w:t xml:space="preserve"> for enforcement mechanisms.</w:t>
      </w:r>
    </w:p>
    <w:p w:rsidR="00354803" w:rsidRDefault="00354803" w:rsidP="00555D12">
      <w:pPr>
        <w:pStyle w:val="Normal1"/>
        <w:numPr>
          <w:ilvl w:val="0"/>
          <w:numId w:val="1"/>
        </w:numPr>
        <w:jc w:val="both"/>
        <w:rPr>
          <w:rFonts w:ascii="Candara" w:hAnsi="Candara"/>
          <w:sz w:val="24"/>
          <w:szCs w:val="24"/>
          <w:highlight w:val="white"/>
        </w:rPr>
      </w:pPr>
      <w:r w:rsidRPr="00DD2A3C">
        <w:rPr>
          <w:rFonts w:ascii="Candara" w:hAnsi="Candara"/>
          <w:sz w:val="24"/>
          <w:szCs w:val="24"/>
          <w:highlight w:val="white"/>
        </w:rPr>
        <w:t xml:space="preserve">ZEC and civic society should continue to provide civic and voter education in between elections in order to reduce </w:t>
      </w:r>
      <w:r w:rsidR="003F4C1C" w:rsidRPr="00DD2A3C">
        <w:rPr>
          <w:rFonts w:ascii="Candara" w:hAnsi="Candara"/>
          <w:sz w:val="24"/>
          <w:szCs w:val="24"/>
          <w:highlight w:val="white"/>
        </w:rPr>
        <w:t>numbers</w:t>
      </w:r>
      <w:r w:rsidRPr="00DD2A3C">
        <w:rPr>
          <w:rFonts w:ascii="Candara" w:hAnsi="Candara"/>
          <w:sz w:val="24"/>
          <w:szCs w:val="24"/>
          <w:highlight w:val="white"/>
        </w:rPr>
        <w:t xml:space="preserve"> of turned away voters</w:t>
      </w:r>
      <w:r w:rsidR="00B97637">
        <w:rPr>
          <w:rFonts w:ascii="Candara" w:hAnsi="Candara"/>
          <w:sz w:val="24"/>
          <w:szCs w:val="24"/>
          <w:highlight w:val="white"/>
        </w:rPr>
        <w:t xml:space="preserve"> and urge youth participation as candidates</w:t>
      </w:r>
      <w:r w:rsidRPr="00DD2A3C">
        <w:rPr>
          <w:rFonts w:ascii="Candara" w:hAnsi="Candara"/>
          <w:sz w:val="24"/>
          <w:szCs w:val="24"/>
          <w:highlight w:val="white"/>
        </w:rPr>
        <w:t xml:space="preserve">. Continuous voter and civic education will eradicate instances of voters being turned away for trivial reasons such as invalid IDs, wrong polling stations or constituencies amongst others. </w:t>
      </w:r>
    </w:p>
    <w:p w:rsidR="00985858" w:rsidRDefault="00985858" w:rsidP="00555D12">
      <w:pPr>
        <w:pStyle w:val="Normal1"/>
        <w:numPr>
          <w:ilvl w:val="0"/>
          <w:numId w:val="1"/>
        </w:numPr>
        <w:jc w:val="both"/>
        <w:rPr>
          <w:rFonts w:ascii="Candara" w:hAnsi="Candara"/>
          <w:sz w:val="24"/>
          <w:szCs w:val="24"/>
          <w:highlight w:val="white"/>
        </w:rPr>
      </w:pPr>
      <w:r>
        <w:rPr>
          <w:rFonts w:ascii="Candara" w:hAnsi="Candara"/>
          <w:sz w:val="24"/>
          <w:szCs w:val="24"/>
          <w:highlight w:val="white"/>
        </w:rPr>
        <w:t xml:space="preserve">Political parties, ZEC and civic society should conduct targeted voter mobilisation to enhance youth participation </w:t>
      </w:r>
      <w:r w:rsidR="00883FC1">
        <w:rPr>
          <w:rFonts w:ascii="Candara" w:hAnsi="Candara"/>
          <w:sz w:val="24"/>
          <w:szCs w:val="24"/>
          <w:highlight w:val="white"/>
        </w:rPr>
        <w:t xml:space="preserve">as voters and candidates </w:t>
      </w:r>
      <w:r>
        <w:rPr>
          <w:rFonts w:ascii="Candara" w:hAnsi="Candara"/>
          <w:sz w:val="24"/>
          <w:szCs w:val="24"/>
          <w:highlight w:val="white"/>
        </w:rPr>
        <w:t>in electoral processes.</w:t>
      </w:r>
    </w:p>
    <w:p w:rsidR="00883FC1" w:rsidRDefault="00883FC1" w:rsidP="00555D12">
      <w:pPr>
        <w:pStyle w:val="Normal1"/>
        <w:numPr>
          <w:ilvl w:val="0"/>
          <w:numId w:val="1"/>
        </w:numPr>
        <w:jc w:val="both"/>
        <w:rPr>
          <w:rFonts w:ascii="Candara" w:hAnsi="Candara"/>
          <w:sz w:val="24"/>
          <w:szCs w:val="24"/>
          <w:highlight w:val="white"/>
        </w:rPr>
      </w:pPr>
      <w:r>
        <w:rPr>
          <w:rFonts w:ascii="Candara" w:hAnsi="Candara"/>
          <w:sz w:val="24"/>
          <w:szCs w:val="24"/>
          <w:highlight w:val="white"/>
        </w:rPr>
        <w:t>There is need to put in place mechanisms to reduce instances of assisted voters and put administrative reform measures to help improve people with disabilities and assisted voters’ access to a secret ballot.</w:t>
      </w:r>
    </w:p>
    <w:p w:rsidR="00886EB4" w:rsidRDefault="00886EB4" w:rsidP="00555D12">
      <w:pPr>
        <w:pStyle w:val="Normal1"/>
        <w:numPr>
          <w:ilvl w:val="0"/>
          <w:numId w:val="1"/>
        </w:numPr>
        <w:jc w:val="both"/>
        <w:rPr>
          <w:rFonts w:ascii="Candara" w:hAnsi="Candara"/>
          <w:sz w:val="24"/>
          <w:szCs w:val="24"/>
          <w:highlight w:val="white"/>
        </w:rPr>
      </w:pPr>
      <w:r>
        <w:rPr>
          <w:rFonts w:ascii="Candara" w:hAnsi="Candara"/>
          <w:sz w:val="24"/>
          <w:szCs w:val="24"/>
          <w:highlight w:val="white"/>
        </w:rPr>
        <w:t>There is need for ZEC to post V11 forms on its website as recommended by various election observ</w:t>
      </w:r>
      <w:r w:rsidR="002D5439">
        <w:rPr>
          <w:rFonts w:ascii="Candara" w:hAnsi="Candara"/>
          <w:sz w:val="24"/>
          <w:szCs w:val="24"/>
          <w:highlight w:val="white"/>
        </w:rPr>
        <w:t>er missions of</w:t>
      </w:r>
      <w:r>
        <w:rPr>
          <w:rFonts w:ascii="Candara" w:hAnsi="Candara"/>
          <w:sz w:val="24"/>
          <w:szCs w:val="24"/>
          <w:highlight w:val="white"/>
        </w:rPr>
        <w:t xml:space="preserve"> the July 30</w:t>
      </w:r>
      <w:r w:rsidR="002D5439">
        <w:rPr>
          <w:rFonts w:ascii="Candara" w:hAnsi="Candara"/>
          <w:sz w:val="24"/>
          <w:szCs w:val="24"/>
          <w:highlight w:val="white"/>
        </w:rPr>
        <w:t xml:space="preserve"> </w:t>
      </w:r>
      <w:r>
        <w:rPr>
          <w:rFonts w:ascii="Candara" w:hAnsi="Candara"/>
          <w:sz w:val="24"/>
          <w:szCs w:val="24"/>
          <w:highlight w:val="white"/>
        </w:rPr>
        <w:t>Harmonized polls</w:t>
      </w:r>
      <w:r w:rsidR="00C27506">
        <w:rPr>
          <w:rFonts w:ascii="Candara" w:hAnsi="Candara"/>
          <w:sz w:val="24"/>
          <w:szCs w:val="24"/>
          <w:highlight w:val="white"/>
        </w:rPr>
        <w:t xml:space="preserve"> to improve transparency in results management</w:t>
      </w:r>
      <w:r>
        <w:rPr>
          <w:rFonts w:ascii="Candara" w:hAnsi="Candara"/>
          <w:sz w:val="24"/>
          <w:szCs w:val="24"/>
          <w:highlight w:val="white"/>
        </w:rPr>
        <w:t>.</w:t>
      </w:r>
    </w:p>
    <w:p w:rsidR="00DD1EBC" w:rsidRPr="00B97637" w:rsidRDefault="00DD1EBC" w:rsidP="00DD1EBC">
      <w:pPr>
        <w:pStyle w:val="Normal1"/>
        <w:numPr>
          <w:ilvl w:val="0"/>
          <w:numId w:val="1"/>
        </w:numPr>
        <w:jc w:val="both"/>
        <w:rPr>
          <w:rFonts w:ascii="Candara" w:hAnsi="Candara"/>
          <w:sz w:val="24"/>
          <w:szCs w:val="24"/>
          <w:highlight w:val="white"/>
        </w:rPr>
      </w:pPr>
      <w:r w:rsidRPr="00DD1EBC">
        <w:rPr>
          <w:rFonts w:ascii="Candara" w:hAnsi="Candara"/>
          <w:sz w:val="24"/>
          <w:szCs w:val="24"/>
        </w:rPr>
        <w:t xml:space="preserve">In addition, ZESN urges political parties to field female candidates </w:t>
      </w:r>
      <w:r w:rsidR="0011180F">
        <w:rPr>
          <w:rFonts w:ascii="Candara" w:hAnsi="Candara"/>
          <w:sz w:val="24"/>
          <w:szCs w:val="24"/>
        </w:rPr>
        <w:t xml:space="preserve">and youths </w:t>
      </w:r>
      <w:r w:rsidRPr="00DD1EBC">
        <w:rPr>
          <w:rFonts w:ascii="Candara" w:hAnsi="Candara"/>
          <w:sz w:val="24"/>
          <w:szCs w:val="24"/>
        </w:rPr>
        <w:t xml:space="preserve">as contestants in elections to ensure that there is equal gender </w:t>
      </w:r>
      <w:r w:rsidR="00B97637">
        <w:rPr>
          <w:rFonts w:ascii="Candara" w:hAnsi="Candara"/>
          <w:sz w:val="24"/>
          <w:szCs w:val="24"/>
        </w:rPr>
        <w:t xml:space="preserve">and </w:t>
      </w:r>
      <w:proofErr w:type="gramStart"/>
      <w:r w:rsidR="0011180F">
        <w:rPr>
          <w:rFonts w:ascii="Candara" w:hAnsi="Candara"/>
          <w:sz w:val="24"/>
          <w:szCs w:val="24"/>
        </w:rPr>
        <w:t>youths</w:t>
      </w:r>
      <w:proofErr w:type="gramEnd"/>
      <w:r w:rsidR="0011180F">
        <w:rPr>
          <w:rFonts w:ascii="Candara" w:hAnsi="Candara"/>
          <w:sz w:val="24"/>
          <w:szCs w:val="24"/>
        </w:rPr>
        <w:t xml:space="preserve"> </w:t>
      </w:r>
      <w:r w:rsidRPr="00DD1EBC">
        <w:rPr>
          <w:rFonts w:ascii="Candara" w:hAnsi="Candara"/>
          <w:sz w:val="24"/>
          <w:szCs w:val="24"/>
        </w:rPr>
        <w:t>representation in</w:t>
      </w:r>
      <w:r w:rsidR="0011180F">
        <w:rPr>
          <w:rFonts w:ascii="Candara" w:hAnsi="Candara"/>
          <w:sz w:val="24"/>
          <w:szCs w:val="24"/>
        </w:rPr>
        <w:t xml:space="preserve"> leadership positions</w:t>
      </w:r>
      <w:r w:rsidRPr="00DD1EBC">
        <w:rPr>
          <w:rFonts w:ascii="Candara" w:hAnsi="Candara"/>
          <w:sz w:val="24"/>
          <w:szCs w:val="24"/>
        </w:rPr>
        <w:t>.</w:t>
      </w:r>
    </w:p>
    <w:p w:rsidR="00B97637" w:rsidRPr="00DD1EBC" w:rsidRDefault="00B97637" w:rsidP="00DD1EBC">
      <w:pPr>
        <w:pStyle w:val="Normal1"/>
        <w:numPr>
          <w:ilvl w:val="0"/>
          <w:numId w:val="1"/>
        </w:numPr>
        <w:jc w:val="both"/>
        <w:rPr>
          <w:rFonts w:ascii="Candara" w:hAnsi="Candara"/>
          <w:sz w:val="24"/>
          <w:szCs w:val="24"/>
          <w:highlight w:val="white"/>
        </w:rPr>
      </w:pPr>
      <w:r>
        <w:rPr>
          <w:rFonts w:ascii="Candara" w:hAnsi="Candara"/>
          <w:sz w:val="24"/>
          <w:szCs w:val="24"/>
        </w:rPr>
        <w:t>There is need for organizations working with the youths</w:t>
      </w:r>
      <w:r w:rsidR="00BE7598">
        <w:rPr>
          <w:rFonts w:ascii="Candara" w:hAnsi="Candara"/>
          <w:sz w:val="24"/>
          <w:szCs w:val="24"/>
        </w:rPr>
        <w:t xml:space="preserve"> and People with disabilities to</w:t>
      </w:r>
      <w:r>
        <w:rPr>
          <w:rFonts w:ascii="Candara" w:hAnsi="Candara"/>
          <w:sz w:val="24"/>
          <w:szCs w:val="24"/>
        </w:rPr>
        <w:t xml:space="preserve"> continue lobbying them to participate in key political and electoral processes. </w:t>
      </w:r>
    </w:p>
    <w:p w:rsidR="00DD1EBC" w:rsidRDefault="001A7730" w:rsidP="00555D12">
      <w:pPr>
        <w:pStyle w:val="Normal1"/>
        <w:numPr>
          <w:ilvl w:val="0"/>
          <w:numId w:val="1"/>
        </w:numPr>
        <w:jc w:val="both"/>
        <w:rPr>
          <w:rFonts w:ascii="Candara" w:hAnsi="Candara"/>
          <w:sz w:val="24"/>
          <w:szCs w:val="24"/>
        </w:rPr>
      </w:pPr>
      <w:r w:rsidRPr="00DD1EBC">
        <w:rPr>
          <w:rFonts w:ascii="Candara" w:hAnsi="Candara"/>
          <w:sz w:val="24"/>
          <w:szCs w:val="24"/>
        </w:rPr>
        <w:t xml:space="preserve">ZESN </w:t>
      </w:r>
      <w:r w:rsidR="0025030C" w:rsidRPr="00DD1EBC">
        <w:rPr>
          <w:rFonts w:ascii="Candara" w:hAnsi="Candara"/>
          <w:sz w:val="24"/>
          <w:szCs w:val="24"/>
        </w:rPr>
        <w:t xml:space="preserve">calls upon the Parliament of Zimbabwe </w:t>
      </w:r>
      <w:r w:rsidR="00161524">
        <w:rPr>
          <w:rFonts w:ascii="Candara" w:hAnsi="Candara"/>
          <w:sz w:val="24"/>
          <w:szCs w:val="24"/>
        </w:rPr>
        <w:t xml:space="preserve">to </w:t>
      </w:r>
      <w:r w:rsidR="00DD1EBC" w:rsidRPr="00DD1EBC">
        <w:rPr>
          <w:rFonts w:ascii="Candara" w:hAnsi="Candara"/>
          <w:sz w:val="24"/>
          <w:szCs w:val="24"/>
        </w:rPr>
        <w:t xml:space="preserve">implement wholesome reforms to the </w:t>
      </w:r>
      <w:r w:rsidR="0025030C" w:rsidRPr="00DD1EBC">
        <w:rPr>
          <w:rFonts w:ascii="Candara" w:hAnsi="Candara"/>
          <w:sz w:val="24"/>
          <w:szCs w:val="24"/>
        </w:rPr>
        <w:t xml:space="preserve">Electoral Act </w:t>
      </w:r>
      <w:r w:rsidR="00DD2A3C" w:rsidRPr="00DD1EBC">
        <w:rPr>
          <w:rFonts w:ascii="Candara" w:hAnsi="Candara"/>
          <w:sz w:val="24"/>
          <w:szCs w:val="24"/>
        </w:rPr>
        <w:t xml:space="preserve">with the Constitution </w:t>
      </w:r>
      <w:r w:rsidR="0025030C" w:rsidRPr="00DD1EBC">
        <w:rPr>
          <w:rFonts w:ascii="Candara" w:hAnsi="Candara"/>
          <w:sz w:val="24"/>
          <w:szCs w:val="24"/>
        </w:rPr>
        <w:t xml:space="preserve">to </w:t>
      </w:r>
      <w:r w:rsidR="00DD1EBC" w:rsidRPr="00DD1EBC">
        <w:rPr>
          <w:rFonts w:ascii="Candara" w:hAnsi="Candara"/>
          <w:sz w:val="24"/>
          <w:szCs w:val="24"/>
        </w:rPr>
        <w:t>factor in recommendations by election observe</w:t>
      </w:r>
      <w:r w:rsidR="00161524">
        <w:rPr>
          <w:rFonts w:ascii="Candara" w:hAnsi="Candara"/>
          <w:sz w:val="24"/>
          <w:szCs w:val="24"/>
        </w:rPr>
        <w:t>r</w:t>
      </w:r>
      <w:r w:rsidR="00DD1EBC" w:rsidRPr="00DD1EBC">
        <w:rPr>
          <w:rFonts w:ascii="Candara" w:hAnsi="Candara"/>
          <w:sz w:val="24"/>
          <w:szCs w:val="24"/>
        </w:rPr>
        <w:t xml:space="preserve">s to the 30 July </w:t>
      </w:r>
      <w:r w:rsidR="00037AD9">
        <w:rPr>
          <w:rFonts w:ascii="Candara" w:hAnsi="Candara"/>
          <w:sz w:val="24"/>
          <w:szCs w:val="24"/>
        </w:rPr>
        <w:t xml:space="preserve">2018 </w:t>
      </w:r>
      <w:r w:rsidR="00DD1EBC" w:rsidRPr="00DD1EBC">
        <w:rPr>
          <w:rFonts w:ascii="Candara" w:hAnsi="Candara"/>
          <w:sz w:val="24"/>
          <w:szCs w:val="24"/>
        </w:rPr>
        <w:t>Harmonised elections</w:t>
      </w:r>
      <w:r w:rsidR="00DD1EBC">
        <w:rPr>
          <w:rFonts w:ascii="Candara" w:hAnsi="Candara"/>
          <w:sz w:val="24"/>
          <w:szCs w:val="24"/>
        </w:rPr>
        <w:t>.</w:t>
      </w:r>
    </w:p>
    <w:p w:rsidR="002A555F" w:rsidRPr="00DD1EBC" w:rsidRDefault="002A555F" w:rsidP="00555D12">
      <w:pPr>
        <w:pStyle w:val="Normal1"/>
        <w:numPr>
          <w:ilvl w:val="0"/>
          <w:numId w:val="1"/>
        </w:numPr>
        <w:jc w:val="both"/>
        <w:rPr>
          <w:rFonts w:ascii="Candara" w:hAnsi="Candara"/>
          <w:sz w:val="24"/>
          <w:szCs w:val="24"/>
        </w:rPr>
      </w:pPr>
      <w:r>
        <w:rPr>
          <w:rFonts w:ascii="Candara" w:hAnsi="Candara"/>
          <w:sz w:val="24"/>
          <w:szCs w:val="24"/>
        </w:rPr>
        <w:t xml:space="preserve">ZESN urges all key electoral stakeholders including ZEC and political parties to implement the July 2018 observer recommendations during the by-elections. </w:t>
      </w:r>
    </w:p>
    <w:p w:rsidR="005354AA" w:rsidRPr="0095385A" w:rsidRDefault="007045CB">
      <w:pPr>
        <w:pStyle w:val="Normal1"/>
        <w:pBdr>
          <w:top w:val="single" w:sz="4" w:space="1" w:color="000000"/>
        </w:pBdr>
        <w:shd w:val="clear" w:color="auto" w:fill="FFFFFF"/>
        <w:spacing w:after="0"/>
        <w:jc w:val="center"/>
        <w:rPr>
          <w:rFonts w:ascii="Candara" w:eastAsia="Candara" w:hAnsi="Candara" w:cs="Candara"/>
          <w:color w:val="222222"/>
          <w:highlight w:val="white"/>
        </w:rPr>
      </w:pPr>
      <w:r w:rsidRPr="0095385A">
        <w:rPr>
          <w:rFonts w:ascii="Candara" w:eastAsia="Candara" w:hAnsi="Candara" w:cs="Candara"/>
          <w:b/>
          <w:color w:val="000000"/>
          <w:highlight w:val="white"/>
        </w:rPr>
        <w:t>PROMOTING DEMOCRATIC ELECTIONS IN ZIMBABWE</w:t>
      </w:r>
    </w:p>
    <w:p w:rsidR="005354AA" w:rsidRPr="0095385A" w:rsidRDefault="007045CB">
      <w:pPr>
        <w:pStyle w:val="Normal1"/>
        <w:shd w:val="clear" w:color="auto" w:fill="FFFFFF"/>
        <w:spacing w:after="0"/>
        <w:jc w:val="center"/>
        <w:rPr>
          <w:rFonts w:ascii="Candara" w:eastAsia="Candara" w:hAnsi="Candara" w:cs="Candara"/>
          <w:color w:val="222222"/>
          <w:highlight w:val="white"/>
        </w:rPr>
      </w:pPr>
      <w:r w:rsidRPr="0095385A">
        <w:rPr>
          <w:rFonts w:ascii="Candara" w:eastAsia="Candara" w:hAnsi="Candara" w:cs="Candara"/>
          <w:color w:val="000000"/>
          <w:highlight w:val="white"/>
        </w:rPr>
        <w:t>ZESN Chairperson M</w:t>
      </w:r>
      <w:r w:rsidR="001D7DD4" w:rsidRPr="0095385A">
        <w:rPr>
          <w:rFonts w:ascii="Candara" w:eastAsia="Candara" w:hAnsi="Candara" w:cs="Candara"/>
          <w:color w:val="000000"/>
          <w:highlight w:val="white"/>
        </w:rPr>
        <w:t xml:space="preserve">r </w:t>
      </w:r>
      <w:r w:rsidRPr="0095385A">
        <w:rPr>
          <w:rFonts w:ascii="Candara" w:eastAsia="Candara" w:hAnsi="Candara" w:cs="Candara"/>
          <w:color w:val="000000"/>
          <w:highlight w:val="white"/>
        </w:rPr>
        <w:t>Andrew Makoni:</w:t>
      </w:r>
      <w:hyperlink r:id="rId8">
        <w:r w:rsidRPr="0095385A">
          <w:rPr>
            <w:rFonts w:ascii="Candara" w:eastAsia="Candara" w:hAnsi="Candara" w:cs="Candara"/>
            <w:color w:val="000000"/>
            <w:highlight w:val="white"/>
            <w:u w:val="single"/>
          </w:rPr>
          <w:t>+263772234891</w:t>
        </w:r>
      </w:hyperlink>
    </w:p>
    <w:p w:rsidR="005354AA" w:rsidRPr="0095385A" w:rsidRDefault="007045CB">
      <w:pPr>
        <w:pStyle w:val="Normal1"/>
        <w:shd w:val="clear" w:color="auto" w:fill="FFFFFF"/>
        <w:spacing w:after="0"/>
        <w:jc w:val="center"/>
        <w:rPr>
          <w:rFonts w:ascii="Candara" w:eastAsia="Candara" w:hAnsi="Candara" w:cs="Candara"/>
          <w:color w:val="222222"/>
          <w:highlight w:val="white"/>
        </w:rPr>
      </w:pPr>
      <w:r w:rsidRPr="0095385A">
        <w:rPr>
          <w:rFonts w:ascii="Candara" w:eastAsia="Candara" w:hAnsi="Candara" w:cs="Candara"/>
          <w:color w:val="000000"/>
          <w:highlight w:val="white"/>
        </w:rPr>
        <w:t>ZESN</w:t>
      </w:r>
      <w:r w:rsidR="001D7DD4" w:rsidRPr="0095385A">
        <w:rPr>
          <w:rFonts w:ascii="Candara" w:eastAsia="Candara" w:hAnsi="Candara" w:cs="Candara"/>
          <w:color w:val="000000"/>
          <w:highlight w:val="white"/>
        </w:rPr>
        <w:t xml:space="preserve"> </w:t>
      </w:r>
      <w:r w:rsidRPr="0095385A">
        <w:rPr>
          <w:rFonts w:ascii="Candara" w:eastAsia="Candara" w:hAnsi="Candara" w:cs="Candara"/>
          <w:color w:val="000000"/>
          <w:highlight w:val="white"/>
        </w:rPr>
        <w:t>Director</w:t>
      </w:r>
      <w:r w:rsidR="001D7DD4" w:rsidRPr="0095385A">
        <w:rPr>
          <w:rFonts w:ascii="Candara" w:eastAsia="Candara" w:hAnsi="Candara" w:cs="Candara"/>
          <w:color w:val="000000"/>
          <w:highlight w:val="white"/>
        </w:rPr>
        <w:t xml:space="preserve"> </w:t>
      </w:r>
      <w:r w:rsidRPr="0095385A">
        <w:rPr>
          <w:rFonts w:ascii="Candara" w:eastAsia="Candara" w:hAnsi="Candara" w:cs="Candara"/>
          <w:color w:val="000000"/>
          <w:highlight w:val="white"/>
        </w:rPr>
        <w:t>Mrs</w:t>
      </w:r>
      <w:r w:rsidR="001D7DD4" w:rsidRPr="0095385A">
        <w:rPr>
          <w:rFonts w:ascii="Candara" w:eastAsia="Candara" w:hAnsi="Candara" w:cs="Candara"/>
          <w:color w:val="000000"/>
          <w:highlight w:val="white"/>
        </w:rPr>
        <w:t xml:space="preserve"> </w:t>
      </w:r>
      <w:proofErr w:type="spellStart"/>
      <w:r w:rsidRPr="0095385A">
        <w:rPr>
          <w:rFonts w:ascii="Candara" w:eastAsia="Candara" w:hAnsi="Candara" w:cs="Candara"/>
          <w:color w:val="000000"/>
          <w:highlight w:val="white"/>
        </w:rPr>
        <w:t>Rindai</w:t>
      </w:r>
      <w:proofErr w:type="spellEnd"/>
      <w:r w:rsidR="001D7DD4" w:rsidRPr="0095385A">
        <w:rPr>
          <w:rFonts w:ascii="Candara" w:eastAsia="Candara" w:hAnsi="Candara" w:cs="Candara"/>
          <w:color w:val="000000"/>
          <w:highlight w:val="white"/>
        </w:rPr>
        <w:t xml:space="preserve"> </w:t>
      </w:r>
      <w:proofErr w:type="spellStart"/>
      <w:r w:rsidRPr="0095385A">
        <w:rPr>
          <w:rFonts w:ascii="Candara" w:eastAsia="Candara" w:hAnsi="Candara" w:cs="Candara"/>
          <w:color w:val="000000"/>
          <w:highlight w:val="white"/>
        </w:rPr>
        <w:t>Chipfunde</w:t>
      </w:r>
      <w:proofErr w:type="spellEnd"/>
      <w:r w:rsidR="001D7DD4" w:rsidRPr="0095385A">
        <w:rPr>
          <w:rFonts w:ascii="Candara" w:eastAsia="Candara" w:hAnsi="Candara" w:cs="Candara"/>
          <w:color w:val="000000"/>
          <w:highlight w:val="white"/>
        </w:rPr>
        <w:t xml:space="preserve"> </w:t>
      </w:r>
      <w:proofErr w:type="spellStart"/>
      <w:r w:rsidRPr="0095385A">
        <w:rPr>
          <w:rFonts w:ascii="Candara" w:eastAsia="Candara" w:hAnsi="Candara" w:cs="Candara"/>
          <w:color w:val="000000"/>
          <w:highlight w:val="white"/>
        </w:rPr>
        <w:t>Vava</w:t>
      </w:r>
      <w:proofErr w:type="spellEnd"/>
      <w:r w:rsidRPr="0095385A">
        <w:rPr>
          <w:rFonts w:ascii="Candara" w:eastAsia="Candara" w:hAnsi="Candara" w:cs="Candara"/>
          <w:color w:val="000000"/>
          <w:highlight w:val="white"/>
        </w:rPr>
        <w:t>:</w:t>
      </w:r>
      <w:hyperlink r:id="rId9">
        <w:r w:rsidRPr="0095385A">
          <w:rPr>
            <w:rFonts w:ascii="Candara" w:eastAsia="Candara" w:hAnsi="Candara" w:cs="Candara"/>
            <w:color w:val="000000"/>
            <w:highlight w:val="white"/>
            <w:u w:val="single"/>
          </w:rPr>
          <w:t>+263712415902</w:t>
        </w:r>
      </w:hyperlink>
    </w:p>
    <w:p w:rsidR="005354AA" w:rsidRPr="0095385A" w:rsidRDefault="00B61A17">
      <w:pPr>
        <w:pStyle w:val="Normal1"/>
        <w:shd w:val="clear" w:color="auto" w:fill="FFFFFF"/>
        <w:spacing w:after="0"/>
        <w:jc w:val="center"/>
        <w:rPr>
          <w:rFonts w:ascii="Candara" w:eastAsia="Candara" w:hAnsi="Candara" w:cs="Candara"/>
          <w:color w:val="222222"/>
          <w:highlight w:val="white"/>
        </w:rPr>
      </w:pPr>
      <w:hyperlink r:id="rId10">
        <w:r w:rsidR="007045CB" w:rsidRPr="0095385A">
          <w:rPr>
            <w:rFonts w:ascii="Candara" w:eastAsia="Candara" w:hAnsi="Candara" w:cs="Candara"/>
            <w:color w:val="000000"/>
            <w:highlight w:val="white"/>
            <w:u w:val="single"/>
          </w:rPr>
          <w:t>zesn2011@zesn.net</w:t>
        </w:r>
      </w:hyperlink>
      <w:r w:rsidR="007045CB" w:rsidRPr="0095385A">
        <w:rPr>
          <w:rFonts w:ascii="Candara" w:eastAsia="Candara" w:hAnsi="Candara" w:cs="Candara"/>
          <w:color w:val="000000"/>
          <w:highlight w:val="white"/>
        </w:rPr>
        <w:t>,</w:t>
      </w:r>
      <w:hyperlink r:id="rId11">
        <w:r w:rsidR="007045CB" w:rsidRPr="0095385A">
          <w:rPr>
            <w:rFonts w:ascii="Candara" w:eastAsia="Candara" w:hAnsi="Candara" w:cs="Candara"/>
            <w:color w:val="000000"/>
            <w:highlight w:val="white"/>
            <w:u w:val="single"/>
          </w:rPr>
          <w:t>info@zesn.net</w:t>
        </w:r>
      </w:hyperlink>
    </w:p>
    <w:p w:rsidR="005354AA" w:rsidRPr="0095385A" w:rsidRDefault="007045CB">
      <w:pPr>
        <w:pStyle w:val="Normal1"/>
        <w:shd w:val="clear" w:color="auto" w:fill="FFFFFF"/>
        <w:spacing w:after="0"/>
        <w:jc w:val="center"/>
        <w:rPr>
          <w:rFonts w:ascii="Candara" w:eastAsia="Candara" w:hAnsi="Candara" w:cs="Candara"/>
          <w:color w:val="222222"/>
          <w:highlight w:val="white"/>
        </w:rPr>
      </w:pPr>
      <w:r w:rsidRPr="0095385A">
        <w:rPr>
          <w:rFonts w:ascii="Candara" w:eastAsia="Candara" w:hAnsi="Candara" w:cs="Candara"/>
          <w:b/>
          <w:color w:val="000000"/>
          <w:highlight w:val="white"/>
        </w:rPr>
        <w:lastRenderedPageBreak/>
        <w:t>Facebook:</w:t>
      </w:r>
      <w:r w:rsidR="001D7DD4" w:rsidRPr="0095385A">
        <w:rPr>
          <w:rFonts w:ascii="Candara" w:eastAsia="Candara" w:hAnsi="Candara" w:cs="Candara"/>
          <w:b/>
          <w:color w:val="000000"/>
          <w:highlight w:val="white"/>
        </w:rPr>
        <w:t xml:space="preserve"> </w:t>
      </w:r>
      <w:r w:rsidRPr="0095385A">
        <w:rPr>
          <w:rFonts w:ascii="Candara" w:eastAsia="Candara" w:hAnsi="Candara" w:cs="Candara"/>
          <w:color w:val="000000"/>
          <w:highlight w:val="white"/>
        </w:rPr>
        <w:t>Z</w:t>
      </w:r>
      <w:r w:rsidR="00C13173" w:rsidRPr="0095385A">
        <w:rPr>
          <w:rFonts w:ascii="Candara" w:eastAsia="Candara" w:hAnsi="Candara" w:cs="Candara"/>
          <w:color w:val="000000"/>
          <w:highlight w:val="white"/>
        </w:rPr>
        <w:t>ESN1</w:t>
      </w:r>
    </w:p>
    <w:p w:rsidR="005354AA" w:rsidRPr="0095385A" w:rsidRDefault="007045CB">
      <w:pPr>
        <w:pStyle w:val="Normal1"/>
        <w:shd w:val="clear" w:color="auto" w:fill="FFFFFF"/>
        <w:spacing w:after="0"/>
        <w:jc w:val="center"/>
        <w:rPr>
          <w:rFonts w:ascii="Candara" w:eastAsia="Candara" w:hAnsi="Candara" w:cs="Candara"/>
          <w:color w:val="222222"/>
          <w:highlight w:val="white"/>
        </w:rPr>
      </w:pPr>
      <w:r w:rsidRPr="0095385A">
        <w:rPr>
          <w:rFonts w:ascii="Candara" w:eastAsia="Candara" w:hAnsi="Candara" w:cs="Candara"/>
          <w:b/>
          <w:color w:val="000000"/>
          <w:highlight w:val="white"/>
        </w:rPr>
        <w:t>Twitter:</w:t>
      </w:r>
      <w:r w:rsidRPr="0095385A">
        <w:rPr>
          <w:rFonts w:ascii="Candara" w:eastAsia="Candara" w:hAnsi="Candara" w:cs="Candara"/>
          <w:color w:val="000000"/>
          <w:highlight w:val="white"/>
        </w:rPr>
        <w:t>@ZESN1</w:t>
      </w:r>
    </w:p>
    <w:p w:rsidR="005354AA" w:rsidRPr="0095385A" w:rsidRDefault="007045CB">
      <w:pPr>
        <w:pStyle w:val="Normal1"/>
        <w:shd w:val="clear" w:color="auto" w:fill="FFFFFF"/>
        <w:spacing w:after="0"/>
        <w:jc w:val="center"/>
        <w:rPr>
          <w:rFonts w:ascii="Candara" w:eastAsia="Candara" w:hAnsi="Candara" w:cs="Candara"/>
          <w:color w:val="222222"/>
          <w:highlight w:val="white"/>
        </w:rPr>
      </w:pPr>
      <w:r w:rsidRPr="0095385A">
        <w:rPr>
          <w:rFonts w:ascii="Candara" w:eastAsia="Candara" w:hAnsi="Candara" w:cs="Candara"/>
          <w:b/>
          <w:color w:val="000000"/>
          <w:highlight w:val="white"/>
        </w:rPr>
        <w:t>Website:</w:t>
      </w:r>
      <w:r w:rsidR="00F81F24" w:rsidRPr="0095385A">
        <w:rPr>
          <w:rFonts w:ascii="Candara" w:eastAsia="Candara" w:hAnsi="Candara" w:cs="Candara"/>
          <w:b/>
          <w:color w:val="000000"/>
        </w:rPr>
        <w:t xml:space="preserve"> </w:t>
      </w:r>
      <w:hyperlink r:id="rId12">
        <w:r w:rsidRPr="0095385A">
          <w:rPr>
            <w:rFonts w:ascii="Candara" w:eastAsia="Candara" w:hAnsi="Candara" w:cs="Candara"/>
            <w:i/>
            <w:color w:val="000000"/>
            <w:highlight w:val="white"/>
            <w:u w:val="single"/>
          </w:rPr>
          <w:t>www.zesn.org.zw</w:t>
        </w:r>
      </w:hyperlink>
    </w:p>
    <w:p w:rsidR="005354AA" w:rsidRDefault="005354AA">
      <w:pPr>
        <w:pStyle w:val="Normal1"/>
        <w:jc w:val="both"/>
        <w:rPr>
          <w:highlight w:val="white"/>
        </w:rPr>
      </w:pPr>
    </w:p>
    <w:sectPr w:rsidR="005354AA" w:rsidSect="005354AA">
      <w:headerReference w:type="even" r:id="rId13"/>
      <w:headerReference w:type="default" r:id="rId14"/>
      <w:footerReference w:type="even" r:id="rId15"/>
      <w:footerReference w:type="default" r:id="rId16"/>
      <w:headerReference w:type="first" r:id="rId17"/>
      <w:footerReference w:type="first" r:id="rId18"/>
      <w:pgSz w:w="11907" w:h="1683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A17" w:rsidRDefault="00B61A17" w:rsidP="005354AA">
      <w:pPr>
        <w:spacing w:after="0"/>
      </w:pPr>
      <w:r>
        <w:separator/>
      </w:r>
    </w:p>
  </w:endnote>
  <w:endnote w:type="continuationSeparator" w:id="0">
    <w:p w:rsidR="00B61A17" w:rsidRDefault="00B61A17" w:rsidP="00535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A" w:rsidRDefault="005354AA">
    <w:pPr>
      <w:pStyle w:val="Normal1"/>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A" w:rsidRDefault="00256E2A">
    <w:pPr>
      <w:pStyle w:val="Normal1"/>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fldChar w:fldCharType="begin"/>
    </w:r>
    <w:r w:rsidR="007045CB">
      <w:rPr>
        <w:color w:val="000000"/>
        <w:sz w:val="20"/>
        <w:szCs w:val="20"/>
      </w:rPr>
      <w:instrText>PAGE</w:instrText>
    </w:r>
    <w:r>
      <w:rPr>
        <w:color w:val="000000"/>
        <w:sz w:val="20"/>
        <w:szCs w:val="20"/>
      </w:rPr>
      <w:fldChar w:fldCharType="separate"/>
    </w:r>
    <w:r w:rsidR="002A555F">
      <w:rPr>
        <w:noProof/>
        <w:color w:val="000000"/>
        <w:sz w:val="20"/>
        <w:szCs w:val="20"/>
      </w:rPr>
      <w:t>5</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A" w:rsidRDefault="005354AA">
    <w:pPr>
      <w:pStyle w:val="Normal1"/>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A17" w:rsidRDefault="00B61A17" w:rsidP="005354AA">
      <w:pPr>
        <w:spacing w:after="0"/>
      </w:pPr>
      <w:r>
        <w:separator/>
      </w:r>
    </w:p>
  </w:footnote>
  <w:footnote w:type="continuationSeparator" w:id="0">
    <w:p w:rsidR="00B61A17" w:rsidRDefault="00B61A17" w:rsidP="005354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A" w:rsidRDefault="005354AA">
    <w:pPr>
      <w:pStyle w:val="Normal1"/>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A" w:rsidRDefault="005354AA">
    <w:pPr>
      <w:pStyle w:val="Normal1"/>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A" w:rsidRDefault="005354AA">
    <w:pPr>
      <w:pStyle w:val="Normal1"/>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1088"/>
    <w:multiLevelType w:val="hybridMultilevel"/>
    <w:tmpl w:val="86F4B9F8"/>
    <w:lvl w:ilvl="0" w:tplc="09E04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E2C48"/>
    <w:multiLevelType w:val="hybridMultilevel"/>
    <w:tmpl w:val="BEF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4AA"/>
    <w:rsid w:val="00031D1A"/>
    <w:rsid w:val="0003571D"/>
    <w:rsid w:val="00037AD9"/>
    <w:rsid w:val="00073EEA"/>
    <w:rsid w:val="000A159B"/>
    <w:rsid w:val="000A3DE9"/>
    <w:rsid w:val="000C5F3C"/>
    <w:rsid w:val="000E4B07"/>
    <w:rsid w:val="000F74AD"/>
    <w:rsid w:val="001002DF"/>
    <w:rsid w:val="0011180F"/>
    <w:rsid w:val="00144215"/>
    <w:rsid w:val="00144B85"/>
    <w:rsid w:val="00161524"/>
    <w:rsid w:val="001619EC"/>
    <w:rsid w:val="00176E03"/>
    <w:rsid w:val="001814B8"/>
    <w:rsid w:val="001958D4"/>
    <w:rsid w:val="001A2895"/>
    <w:rsid w:val="001A7730"/>
    <w:rsid w:val="001C4254"/>
    <w:rsid w:val="001C606E"/>
    <w:rsid w:val="001D28C1"/>
    <w:rsid w:val="001D7DD4"/>
    <w:rsid w:val="002315CB"/>
    <w:rsid w:val="0025030C"/>
    <w:rsid w:val="0025057E"/>
    <w:rsid w:val="002564E1"/>
    <w:rsid w:val="00256E2A"/>
    <w:rsid w:val="00270996"/>
    <w:rsid w:val="00283015"/>
    <w:rsid w:val="002A555F"/>
    <w:rsid w:val="002C4A36"/>
    <w:rsid w:val="002C53E8"/>
    <w:rsid w:val="002D5439"/>
    <w:rsid w:val="002E5F7F"/>
    <w:rsid w:val="002F6C04"/>
    <w:rsid w:val="003037AD"/>
    <w:rsid w:val="00354803"/>
    <w:rsid w:val="003557F7"/>
    <w:rsid w:val="00365FC4"/>
    <w:rsid w:val="003B117B"/>
    <w:rsid w:val="003C7FBC"/>
    <w:rsid w:val="003F37D3"/>
    <w:rsid w:val="003F4C1C"/>
    <w:rsid w:val="00406BDE"/>
    <w:rsid w:val="00425B5F"/>
    <w:rsid w:val="00426775"/>
    <w:rsid w:val="004561AC"/>
    <w:rsid w:val="004751A9"/>
    <w:rsid w:val="00475C1E"/>
    <w:rsid w:val="00497A00"/>
    <w:rsid w:val="004B2556"/>
    <w:rsid w:val="004D5A3D"/>
    <w:rsid w:val="004F29F3"/>
    <w:rsid w:val="005019ED"/>
    <w:rsid w:val="005354AA"/>
    <w:rsid w:val="00555D12"/>
    <w:rsid w:val="0056350C"/>
    <w:rsid w:val="005A560A"/>
    <w:rsid w:val="0060629B"/>
    <w:rsid w:val="006116F6"/>
    <w:rsid w:val="00630DAE"/>
    <w:rsid w:val="00634F18"/>
    <w:rsid w:val="00657AAA"/>
    <w:rsid w:val="0066384A"/>
    <w:rsid w:val="00673353"/>
    <w:rsid w:val="006911D4"/>
    <w:rsid w:val="00691C27"/>
    <w:rsid w:val="00697735"/>
    <w:rsid w:val="006B2DC2"/>
    <w:rsid w:val="006B2DF5"/>
    <w:rsid w:val="006D44F1"/>
    <w:rsid w:val="00702DA8"/>
    <w:rsid w:val="007045CB"/>
    <w:rsid w:val="007502C4"/>
    <w:rsid w:val="00782801"/>
    <w:rsid w:val="00792C8B"/>
    <w:rsid w:val="007A6D5E"/>
    <w:rsid w:val="00814283"/>
    <w:rsid w:val="008348F2"/>
    <w:rsid w:val="008373DD"/>
    <w:rsid w:val="00851079"/>
    <w:rsid w:val="00855F48"/>
    <w:rsid w:val="008666E5"/>
    <w:rsid w:val="008725CC"/>
    <w:rsid w:val="00882446"/>
    <w:rsid w:val="00883FC1"/>
    <w:rsid w:val="00886EB4"/>
    <w:rsid w:val="008A13D8"/>
    <w:rsid w:val="008B664E"/>
    <w:rsid w:val="008F2786"/>
    <w:rsid w:val="0091742A"/>
    <w:rsid w:val="00925962"/>
    <w:rsid w:val="00934E37"/>
    <w:rsid w:val="00943FED"/>
    <w:rsid w:val="0095385A"/>
    <w:rsid w:val="00977C11"/>
    <w:rsid w:val="00985858"/>
    <w:rsid w:val="00995096"/>
    <w:rsid w:val="009A0F76"/>
    <w:rsid w:val="009A5582"/>
    <w:rsid w:val="009B7416"/>
    <w:rsid w:val="009E2720"/>
    <w:rsid w:val="009E3771"/>
    <w:rsid w:val="009F385C"/>
    <w:rsid w:val="00A322E5"/>
    <w:rsid w:val="00A65303"/>
    <w:rsid w:val="00A70C47"/>
    <w:rsid w:val="00A91032"/>
    <w:rsid w:val="00AA1389"/>
    <w:rsid w:val="00AA45D5"/>
    <w:rsid w:val="00AB1E75"/>
    <w:rsid w:val="00AB38AE"/>
    <w:rsid w:val="00AC3DD9"/>
    <w:rsid w:val="00B00724"/>
    <w:rsid w:val="00B143EE"/>
    <w:rsid w:val="00B15C89"/>
    <w:rsid w:val="00B61A17"/>
    <w:rsid w:val="00B76EA1"/>
    <w:rsid w:val="00B948CE"/>
    <w:rsid w:val="00B95F73"/>
    <w:rsid w:val="00B97637"/>
    <w:rsid w:val="00BE7598"/>
    <w:rsid w:val="00C10D77"/>
    <w:rsid w:val="00C13173"/>
    <w:rsid w:val="00C27506"/>
    <w:rsid w:val="00C34A22"/>
    <w:rsid w:val="00C43000"/>
    <w:rsid w:val="00C4401F"/>
    <w:rsid w:val="00C5063D"/>
    <w:rsid w:val="00C540E9"/>
    <w:rsid w:val="00C63937"/>
    <w:rsid w:val="00C76A7B"/>
    <w:rsid w:val="00C91647"/>
    <w:rsid w:val="00CB2614"/>
    <w:rsid w:val="00CC13A6"/>
    <w:rsid w:val="00CE448A"/>
    <w:rsid w:val="00D34923"/>
    <w:rsid w:val="00D6606F"/>
    <w:rsid w:val="00D7077B"/>
    <w:rsid w:val="00DA23B9"/>
    <w:rsid w:val="00DA681A"/>
    <w:rsid w:val="00DD1EBC"/>
    <w:rsid w:val="00DD2A3C"/>
    <w:rsid w:val="00DE2AF9"/>
    <w:rsid w:val="00DE54F1"/>
    <w:rsid w:val="00DF59B5"/>
    <w:rsid w:val="00E2119C"/>
    <w:rsid w:val="00E67F90"/>
    <w:rsid w:val="00E862E8"/>
    <w:rsid w:val="00E87372"/>
    <w:rsid w:val="00E90198"/>
    <w:rsid w:val="00E92AE0"/>
    <w:rsid w:val="00EC0754"/>
    <w:rsid w:val="00EC7EF8"/>
    <w:rsid w:val="00ED2F8B"/>
    <w:rsid w:val="00ED7341"/>
    <w:rsid w:val="00EE095C"/>
    <w:rsid w:val="00EE2BC4"/>
    <w:rsid w:val="00EF5AD9"/>
    <w:rsid w:val="00F334B7"/>
    <w:rsid w:val="00F44BAA"/>
    <w:rsid w:val="00F75688"/>
    <w:rsid w:val="00F81F24"/>
    <w:rsid w:val="00F95290"/>
    <w:rsid w:val="00FB7B5B"/>
    <w:rsid w:val="00FC2542"/>
    <w:rsid w:val="00FE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88B2B-7CF2-4147-B1EE-02EE5CB8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ZW"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647"/>
  </w:style>
  <w:style w:type="paragraph" w:styleId="Heading1">
    <w:name w:val="heading 1"/>
    <w:basedOn w:val="Normal1"/>
    <w:next w:val="Normal1"/>
    <w:rsid w:val="005354AA"/>
    <w:pPr>
      <w:keepNext/>
      <w:keepLines/>
      <w:spacing w:before="480" w:after="120"/>
      <w:outlineLvl w:val="0"/>
    </w:pPr>
    <w:rPr>
      <w:b/>
      <w:sz w:val="48"/>
      <w:szCs w:val="48"/>
    </w:rPr>
  </w:style>
  <w:style w:type="paragraph" w:styleId="Heading2">
    <w:name w:val="heading 2"/>
    <w:basedOn w:val="Normal1"/>
    <w:next w:val="Normal1"/>
    <w:rsid w:val="005354AA"/>
    <w:pPr>
      <w:keepNext/>
      <w:keepLines/>
      <w:spacing w:before="360" w:after="80"/>
      <w:outlineLvl w:val="1"/>
    </w:pPr>
    <w:rPr>
      <w:b/>
      <w:sz w:val="36"/>
      <w:szCs w:val="36"/>
    </w:rPr>
  </w:style>
  <w:style w:type="paragraph" w:styleId="Heading3">
    <w:name w:val="heading 3"/>
    <w:basedOn w:val="Normal1"/>
    <w:next w:val="Normal1"/>
    <w:rsid w:val="005354AA"/>
    <w:pPr>
      <w:keepNext/>
      <w:keepLines/>
      <w:spacing w:before="280" w:after="80"/>
      <w:outlineLvl w:val="2"/>
    </w:pPr>
    <w:rPr>
      <w:b/>
      <w:sz w:val="28"/>
      <w:szCs w:val="28"/>
    </w:rPr>
  </w:style>
  <w:style w:type="paragraph" w:styleId="Heading4">
    <w:name w:val="heading 4"/>
    <w:basedOn w:val="Normal1"/>
    <w:next w:val="Normal1"/>
    <w:rsid w:val="005354AA"/>
    <w:pPr>
      <w:keepNext/>
      <w:keepLines/>
      <w:spacing w:before="240" w:after="40"/>
      <w:outlineLvl w:val="3"/>
    </w:pPr>
    <w:rPr>
      <w:b/>
      <w:sz w:val="24"/>
      <w:szCs w:val="24"/>
    </w:rPr>
  </w:style>
  <w:style w:type="paragraph" w:styleId="Heading5">
    <w:name w:val="heading 5"/>
    <w:basedOn w:val="Normal1"/>
    <w:next w:val="Normal1"/>
    <w:rsid w:val="005354AA"/>
    <w:pPr>
      <w:keepNext/>
      <w:keepLines/>
      <w:spacing w:before="220" w:after="40"/>
      <w:outlineLvl w:val="4"/>
    </w:pPr>
    <w:rPr>
      <w:b/>
    </w:rPr>
  </w:style>
  <w:style w:type="paragraph" w:styleId="Heading6">
    <w:name w:val="heading 6"/>
    <w:basedOn w:val="Normal1"/>
    <w:next w:val="Normal1"/>
    <w:rsid w:val="005354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54AA"/>
  </w:style>
  <w:style w:type="paragraph" w:styleId="Title">
    <w:name w:val="Title"/>
    <w:basedOn w:val="Normal1"/>
    <w:next w:val="Normal1"/>
    <w:rsid w:val="005354AA"/>
    <w:pPr>
      <w:keepNext/>
      <w:keepLines/>
      <w:spacing w:before="480" w:after="120"/>
    </w:pPr>
    <w:rPr>
      <w:b/>
      <w:sz w:val="72"/>
      <w:szCs w:val="72"/>
    </w:rPr>
  </w:style>
  <w:style w:type="paragraph" w:styleId="Subtitle">
    <w:name w:val="Subtitle"/>
    <w:basedOn w:val="Normal1"/>
    <w:next w:val="Normal1"/>
    <w:rsid w:val="005354A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7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72"/>
    <w:rPr>
      <w:rFonts w:ascii="Tahoma" w:hAnsi="Tahoma" w:cs="Tahoma"/>
      <w:sz w:val="16"/>
      <w:szCs w:val="16"/>
    </w:rPr>
  </w:style>
  <w:style w:type="table" w:styleId="TableGrid">
    <w:name w:val="Table Grid"/>
    <w:basedOn w:val="TableNormal"/>
    <w:uiPriority w:val="59"/>
    <w:rsid w:val="00F81F2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02DF"/>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esn.org.z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zesn.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esn2011@zesn.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Amanda Atwood</cp:lastModifiedBy>
  <cp:revision>2</cp:revision>
  <cp:lastPrinted>2018-11-25T10:45:00Z</cp:lastPrinted>
  <dcterms:created xsi:type="dcterms:W3CDTF">2018-11-26T11:45:00Z</dcterms:created>
  <dcterms:modified xsi:type="dcterms:W3CDTF">2018-11-26T11:45:00Z</dcterms:modified>
</cp:coreProperties>
</file>