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DFD" w:rsidRPr="002C4DFD" w:rsidRDefault="002C4DFD" w:rsidP="008E76ED">
      <w:pPr>
        <w:spacing w:after="60" w:line="240" w:lineRule="auto"/>
        <w:outlineLvl w:val="1"/>
        <w:rPr>
          <w:rFonts w:ascii="Times New Roman" w:eastAsia="Times New Roman" w:hAnsi="Times New Roman" w:cs="Times New Roman"/>
          <w:b/>
          <w:bCs/>
          <w:sz w:val="36"/>
          <w:szCs w:val="36"/>
          <w:lang w:eastAsia="en-ZW"/>
        </w:rPr>
      </w:pPr>
      <w:bookmarkStart w:id="0" w:name="_GoBack"/>
      <w:r w:rsidRPr="002C4DFD">
        <w:rPr>
          <w:rFonts w:ascii="Times New Roman" w:eastAsia="Times New Roman" w:hAnsi="Times New Roman" w:cs="Times New Roman"/>
          <w:b/>
          <w:bCs/>
          <w:sz w:val="36"/>
          <w:szCs w:val="36"/>
          <w:lang w:eastAsia="en-ZW"/>
        </w:rPr>
        <w:t xml:space="preserve">Press Release on Voter Registration Regulations </w:t>
      </w:r>
    </w:p>
    <w:p w:rsidR="002C4DFD" w:rsidRPr="002C4DFD" w:rsidRDefault="002C4DFD" w:rsidP="002C4DFD">
      <w:pPr>
        <w:spacing w:after="120" w:line="240" w:lineRule="auto"/>
        <w:jc w:val="both"/>
        <w:rPr>
          <w:rFonts w:ascii="Times New Roman" w:eastAsia="Times New Roman" w:hAnsi="Times New Roman" w:cs="Times New Roman"/>
          <w:sz w:val="24"/>
          <w:szCs w:val="24"/>
          <w:lang w:eastAsia="en-ZW"/>
        </w:rPr>
      </w:pPr>
      <w:r w:rsidRPr="002C4DFD">
        <w:rPr>
          <w:rFonts w:ascii="Times New Roman" w:eastAsia="Times New Roman" w:hAnsi="Times New Roman" w:cs="Times New Roman"/>
          <w:sz w:val="24"/>
          <w:szCs w:val="24"/>
          <w:lang w:eastAsia="en-ZW"/>
        </w:rPr>
        <w:t>The Statutory Instrument</w:t>
      </w:r>
      <w:r w:rsidR="0071536A" w:rsidRPr="0071536A">
        <w:rPr>
          <w:rFonts w:ascii="Times New Roman" w:eastAsia="Times New Roman" w:hAnsi="Times New Roman" w:cs="Times New Roman"/>
          <w:sz w:val="24"/>
          <w:szCs w:val="24"/>
          <w:vertAlign w:val="superscript"/>
          <w:lang w:eastAsia="en-ZW"/>
        </w:rPr>
        <w:t>1</w:t>
      </w:r>
      <w:r w:rsidRPr="002C4DFD">
        <w:rPr>
          <w:rFonts w:ascii="Times New Roman" w:eastAsia="Times New Roman" w:hAnsi="Times New Roman" w:cs="Times New Roman"/>
          <w:sz w:val="24"/>
          <w:szCs w:val="24"/>
          <w:lang w:eastAsia="en-ZW"/>
        </w:rPr>
        <w:t xml:space="preserve"> is a result of submissions by various stakeholders on the regulations including the critical one on what </w:t>
      </w:r>
      <w:r w:rsidR="00F15576">
        <w:rPr>
          <w:rFonts w:ascii="Times New Roman" w:eastAsia="Times New Roman" w:hAnsi="Times New Roman" w:cs="Times New Roman"/>
          <w:sz w:val="24"/>
          <w:szCs w:val="24"/>
          <w:lang w:eastAsia="en-ZW"/>
        </w:rPr>
        <w:t>constitutes proof of residence</w:t>
      </w:r>
      <w:proofErr w:type="gramStart"/>
      <w:r w:rsidR="00F15576">
        <w:rPr>
          <w:rFonts w:ascii="Times New Roman" w:eastAsia="Times New Roman" w:hAnsi="Times New Roman" w:cs="Times New Roman"/>
          <w:sz w:val="24"/>
          <w:szCs w:val="24"/>
          <w:lang w:eastAsia="en-ZW"/>
        </w:rPr>
        <w:t xml:space="preserve">.   </w:t>
      </w:r>
      <w:proofErr w:type="gramEnd"/>
      <w:r w:rsidRPr="002C4DFD">
        <w:rPr>
          <w:rFonts w:ascii="Times New Roman" w:eastAsia="Times New Roman" w:hAnsi="Times New Roman" w:cs="Times New Roman"/>
          <w:sz w:val="24"/>
          <w:szCs w:val="24"/>
          <w:lang w:eastAsia="en-ZW"/>
        </w:rPr>
        <w:t>The requirement for proof of residence is a legal obligation and is not being used to disenfranchise any person who is eligible to register and vote</w:t>
      </w:r>
      <w:proofErr w:type="gramStart"/>
      <w:r w:rsidRPr="002C4DFD">
        <w:rPr>
          <w:rFonts w:ascii="Times New Roman" w:eastAsia="Times New Roman" w:hAnsi="Times New Roman" w:cs="Times New Roman"/>
          <w:sz w:val="24"/>
          <w:szCs w:val="24"/>
          <w:lang w:eastAsia="en-ZW"/>
        </w:rPr>
        <w:t xml:space="preserve">. </w:t>
      </w:r>
      <w:proofErr w:type="gramEnd"/>
      <w:r w:rsidRPr="002C4DFD">
        <w:rPr>
          <w:rFonts w:ascii="Times New Roman" w:eastAsia="Times New Roman" w:hAnsi="Times New Roman" w:cs="Times New Roman"/>
          <w:sz w:val="24"/>
          <w:szCs w:val="24"/>
          <w:lang w:eastAsia="en-ZW"/>
        </w:rPr>
        <w:t xml:space="preserve">Voting in 2018 is going </w:t>
      </w:r>
      <w:r w:rsidR="00F15576">
        <w:rPr>
          <w:rFonts w:ascii="Times New Roman" w:eastAsia="Times New Roman" w:hAnsi="Times New Roman" w:cs="Times New Roman"/>
          <w:sz w:val="24"/>
          <w:szCs w:val="24"/>
          <w:lang w:eastAsia="en-ZW"/>
        </w:rPr>
        <w:t xml:space="preserve">to be polling station specific.  </w:t>
      </w:r>
      <w:r w:rsidRPr="002C4DFD">
        <w:rPr>
          <w:rFonts w:ascii="Times New Roman" w:eastAsia="Times New Roman" w:hAnsi="Times New Roman" w:cs="Times New Roman"/>
          <w:sz w:val="24"/>
          <w:szCs w:val="24"/>
          <w:lang w:eastAsia="en-ZW"/>
        </w:rPr>
        <w:t>What it means is that a voter will be limited to a specific polling station where one`s name will appear, hence the importance of proof of residence as a requirement for voter registration.</w:t>
      </w:r>
    </w:p>
    <w:p w:rsidR="002C4DFD" w:rsidRPr="002C4DFD" w:rsidRDefault="002C4DFD" w:rsidP="002C4DFD">
      <w:pPr>
        <w:spacing w:after="120" w:line="240" w:lineRule="auto"/>
        <w:jc w:val="both"/>
        <w:rPr>
          <w:rFonts w:ascii="Times New Roman" w:eastAsia="Times New Roman" w:hAnsi="Times New Roman" w:cs="Times New Roman"/>
          <w:sz w:val="24"/>
          <w:szCs w:val="24"/>
          <w:lang w:eastAsia="en-ZW"/>
        </w:rPr>
      </w:pPr>
      <w:r w:rsidRPr="002C4DFD">
        <w:rPr>
          <w:rFonts w:ascii="Times New Roman" w:eastAsia="Times New Roman" w:hAnsi="Times New Roman" w:cs="Times New Roman"/>
          <w:sz w:val="24"/>
          <w:szCs w:val="24"/>
          <w:lang w:eastAsia="en-ZW"/>
        </w:rPr>
        <w:t>In line with the Regulations,</w:t>
      </w:r>
      <w:r>
        <w:rPr>
          <w:rFonts w:ascii="Times New Roman" w:eastAsia="Times New Roman" w:hAnsi="Times New Roman" w:cs="Times New Roman"/>
          <w:sz w:val="24"/>
          <w:szCs w:val="24"/>
          <w:lang w:eastAsia="en-ZW"/>
        </w:rPr>
        <w:t xml:space="preserve"> </w:t>
      </w:r>
      <w:r w:rsidRPr="002C4DFD">
        <w:rPr>
          <w:rFonts w:ascii="Times New Roman" w:eastAsia="Times New Roman" w:hAnsi="Times New Roman" w:cs="Times New Roman"/>
          <w:sz w:val="24"/>
          <w:szCs w:val="24"/>
          <w:lang w:eastAsia="en-ZW"/>
        </w:rPr>
        <w:t>a document to prove residency may be in any of the following forms, among others:</w:t>
      </w:r>
    </w:p>
    <w:p w:rsidR="002C4DFD" w:rsidRPr="002C4DFD" w:rsidRDefault="002C4DFD" w:rsidP="002C4DFD">
      <w:pPr>
        <w:numPr>
          <w:ilvl w:val="0"/>
          <w:numId w:val="1"/>
        </w:numPr>
        <w:spacing w:after="0" w:line="240" w:lineRule="auto"/>
        <w:jc w:val="both"/>
        <w:rPr>
          <w:rFonts w:ascii="Times New Roman" w:eastAsia="Times New Roman" w:hAnsi="Times New Roman" w:cs="Times New Roman"/>
          <w:sz w:val="24"/>
          <w:szCs w:val="24"/>
          <w:lang w:eastAsia="en-ZW"/>
        </w:rPr>
      </w:pPr>
      <w:r w:rsidRPr="002C4DFD">
        <w:rPr>
          <w:rFonts w:ascii="Times New Roman" w:eastAsia="Times New Roman" w:hAnsi="Times New Roman" w:cs="Times New Roman"/>
          <w:sz w:val="24"/>
          <w:szCs w:val="24"/>
          <w:lang w:eastAsia="en-ZW"/>
        </w:rPr>
        <w:t>title deeds or a certificate of occupation;</w:t>
      </w:r>
    </w:p>
    <w:p w:rsidR="002C4DFD" w:rsidRPr="002C4DFD" w:rsidRDefault="002C4DFD" w:rsidP="002C4DFD">
      <w:pPr>
        <w:numPr>
          <w:ilvl w:val="0"/>
          <w:numId w:val="1"/>
        </w:numPr>
        <w:spacing w:after="0" w:line="240" w:lineRule="auto"/>
        <w:jc w:val="both"/>
        <w:rPr>
          <w:rFonts w:ascii="Times New Roman" w:eastAsia="Times New Roman" w:hAnsi="Times New Roman" w:cs="Times New Roman"/>
          <w:sz w:val="24"/>
          <w:szCs w:val="24"/>
          <w:lang w:eastAsia="en-ZW"/>
        </w:rPr>
      </w:pPr>
      <w:r w:rsidRPr="002C4DFD">
        <w:rPr>
          <w:rFonts w:ascii="Times New Roman" w:eastAsia="Times New Roman" w:hAnsi="Times New Roman" w:cs="Times New Roman"/>
          <w:sz w:val="24"/>
          <w:szCs w:val="24"/>
          <w:lang w:eastAsia="en-ZW"/>
        </w:rPr>
        <w:t>a lodgers permit;</w:t>
      </w:r>
    </w:p>
    <w:p w:rsidR="002C4DFD" w:rsidRPr="002C4DFD" w:rsidRDefault="002C4DFD" w:rsidP="002C4DFD">
      <w:pPr>
        <w:numPr>
          <w:ilvl w:val="0"/>
          <w:numId w:val="1"/>
        </w:numPr>
        <w:spacing w:after="0" w:line="240" w:lineRule="auto"/>
        <w:jc w:val="both"/>
        <w:rPr>
          <w:rFonts w:ascii="Times New Roman" w:eastAsia="Times New Roman" w:hAnsi="Times New Roman" w:cs="Times New Roman"/>
          <w:sz w:val="24"/>
          <w:szCs w:val="24"/>
          <w:lang w:eastAsia="en-ZW"/>
        </w:rPr>
      </w:pPr>
      <w:r w:rsidRPr="002C4DFD">
        <w:rPr>
          <w:rFonts w:ascii="Times New Roman" w:eastAsia="Times New Roman" w:hAnsi="Times New Roman" w:cs="Times New Roman"/>
          <w:sz w:val="24"/>
          <w:szCs w:val="24"/>
          <w:lang w:eastAsia="en-ZW"/>
        </w:rPr>
        <w:t>utility bill i.e. rates, water, electricity, telephone or credit store statement on which is shown the applicant’s name and physical address;</w:t>
      </w:r>
    </w:p>
    <w:p w:rsidR="002C4DFD" w:rsidRPr="002C4DFD" w:rsidRDefault="002C4DFD" w:rsidP="002C4DFD">
      <w:pPr>
        <w:numPr>
          <w:ilvl w:val="0"/>
          <w:numId w:val="1"/>
        </w:numPr>
        <w:spacing w:after="0" w:line="240" w:lineRule="auto"/>
        <w:jc w:val="both"/>
        <w:rPr>
          <w:rFonts w:ascii="Times New Roman" w:eastAsia="Times New Roman" w:hAnsi="Times New Roman" w:cs="Times New Roman"/>
          <w:sz w:val="24"/>
          <w:szCs w:val="24"/>
          <w:lang w:eastAsia="en-ZW"/>
        </w:rPr>
      </w:pPr>
      <w:r w:rsidRPr="002C4DFD">
        <w:rPr>
          <w:rFonts w:ascii="Times New Roman" w:eastAsia="Times New Roman" w:hAnsi="Times New Roman" w:cs="Times New Roman"/>
          <w:sz w:val="24"/>
          <w:szCs w:val="24"/>
          <w:lang w:eastAsia="en-ZW"/>
        </w:rPr>
        <w:t>a written statement from the landlord, parent or friend of the applicant confirming that the applicant resides at the stated place of residence;</w:t>
      </w:r>
    </w:p>
    <w:p w:rsidR="002C4DFD" w:rsidRPr="002C4DFD" w:rsidRDefault="002C4DFD" w:rsidP="002C4DFD">
      <w:pPr>
        <w:numPr>
          <w:ilvl w:val="0"/>
          <w:numId w:val="1"/>
        </w:numPr>
        <w:spacing w:after="0" w:line="240" w:lineRule="auto"/>
        <w:jc w:val="both"/>
        <w:rPr>
          <w:rFonts w:ascii="Times New Roman" w:eastAsia="Times New Roman" w:hAnsi="Times New Roman" w:cs="Times New Roman"/>
          <w:sz w:val="24"/>
          <w:szCs w:val="24"/>
          <w:lang w:eastAsia="en-ZW"/>
        </w:rPr>
      </w:pPr>
      <w:r w:rsidRPr="002C4DFD">
        <w:rPr>
          <w:rFonts w:ascii="Times New Roman" w:eastAsia="Times New Roman" w:hAnsi="Times New Roman" w:cs="Times New Roman"/>
          <w:sz w:val="24"/>
          <w:szCs w:val="24"/>
          <w:lang w:eastAsia="en-ZW"/>
        </w:rPr>
        <w:t>a statement made by the head of a school, hospital or other public institution where the applicant resides confirming that he or she resides at the stated place of residence;</w:t>
      </w:r>
    </w:p>
    <w:p w:rsidR="002C4DFD" w:rsidRPr="002C4DFD" w:rsidRDefault="002C4DFD" w:rsidP="002C4DFD">
      <w:pPr>
        <w:numPr>
          <w:ilvl w:val="0"/>
          <w:numId w:val="1"/>
        </w:numPr>
        <w:spacing w:after="0" w:line="240" w:lineRule="auto"/>
        <w:jc w:val="both"/>
        <w:rPr>
          <w:rFonts w:ascii="Times New Roman" w:eastAsia="Times New Roman" w:hAnsi="Times New Roman" w:cs="Times New Roman"/>
          <w:sz w:val="24"/>
          <w:szCs w:val="24"/>
          <w:lang w:eastAsia="en-ZW"/>
        </w:rPr>
      </w:pPr>
      <w:r w:rsidRPr="002C4DFD">
        <w:rPr>
          <w:rFonts w:ascii="Times New Roman" w:eastAsia="Times New Roman" w:hAnsi="Times New Roman" w:cs="Times New Roman"/>
          <w:sz w:val="24"/>
          <w:szCs w:val="24"/>
          <w:lang w:eastAsia="en-ZW"/>
        </w:rPr>
        <w:t>a statement by the applicant’s employer confirming his or her address;</w:t>
      </w:r>
    </w:p>
    <w:p w:rsidR="002C4DFD" w:rsidRPr="002C4DFD" w:rsidRDefault="002C4DFD" w:rsidP="002C4DFD">
      <w:pPr>
        <w:numPr>
          <w:ilvl w:val="0"/>
          <w:numId w:val="1"/>
        </w:numPr>
        <w:spacing w:after="0" w:line="240" w:lineRule="auto"/>
        <w:jc w:val="both"/>
        <w:rPr>
          <w:rFonts w:ascii="Times New Roman" w:eastAsia="Times New Roman" w:hAnsi="Times New Roman" w:cs="Times New Roman"/>
          <w:sz w:val="24"/>
          <w:szCs w:val="24"/>
          <w:lang w:eastAsia="en-ZW"/>
        </w:rPr>
      </w:pPr>
      <w:r w:rsidRPr="002C4DFD">
        <w:rPr>
          <w:rFonts w:ascii="Times New Roman" w:eastAsia="Times New Roman" w:hAnsi="Times New Roman" w:cs="Times New Roman"/>
          <w:sz w:val="24"/>
          <w:szCs w:val="24"/>
          <w:lang w:eastAsia="en-ZW"/>
        </w:rPr>
        <w:t>a confirmation letter by the relevant village head, headman or Chief;</w:t>
      </w:r>
    </w:p>
    <w:p w:rsidR="002C4DFD" w:rsidRPr="002C4DFD" w:rsidRDefault="002C4DFD" w:rsidP="002C4DFD">
      <w:pPr>
        <w:numPr>
          <w:ilvl w:val="0"/>
          <w:numId w:val="1"/>
        </w:numPr>
        <w:spacing w:after="0" w:line="240" w:lineRule="auto"/>
        <w:jc w:val="both"/>
        <w:rPr>
          <w:rFonts w:ascii="Times New Roman" w:eastAsia="Times New Roman" w:hAnsi="Times New Roman" w:cs="Times New Roman"/>
          <w:sz w:val="24"/>
          <w:szCs w:val="24"/>
          <w:lang w:eastAsia="en-ZW"/>
        </w:rPr>
      </w:pPr>
      <w:r w:rsidRPr="002C4DFD">
        <w:rPr>
          <w:rFonts w:ascii="Times New Roman" w:eastAsia="Times New Roman" w:hAnsi="Times New Roman" w:cs="Times New Roman"/>
          <w:sz w:val="24"/>
          <w:szCs w:val="24"/>
          <w:lang w:eastAsia="en-ZW"/>
        </w:rPr>
        <w:t>a confirmation letter by farm owner or resettlement officer;</w:t>
      </w:r>
    </w:p>
    <w:p w:rsidR="002C4DFD" w:rsidRPr="002C4DFD" w:rsidRDefault="002C4DFD" w:rsidP="002C4DFD">
      <w:pPr>
        <w:numPr>
          <w:ilvl w:val="0"/>
          <w:numId w:val="1"/>
        </w:numPr>
        <w:spacing w:after="0" w:line="240" w:lineRule="auto"/>
        <w:jc w:val="both"/>
        <w:rPr>
          <w:rFonts w:ascii="Times New Roman" w:eastAsia="Times New Roman" w:hAnsi="Times New Roman" w:cs="Times New Roman"/>
          <w:sz w:val="24"/>
          <w:szCs w:val="24"/>
          <w:lang w:eastAsia="en-ZW"/>
        </w:rPr>
      </w:pPr>
      <w:r w:rsidRPr="002C4DFD">
        <w:rPr>
          <w:rFonts w:ascii="Times New Roman" w:eastAsia="Times New Roman" w:hAnsi="Times New Roman" w:cs="Times New Roman"/>
          <w:sz w:val="24"/>
          <w:szCs w:val="24"/>
          <w:lang w:eastAsia="en-ZW"/>
        </w:rPr>
        <w:t>an offer letter;</w:t>
      </w:r>
    </w:p>
    <w:p w:rsidR="002C4DFD" w:rsidRPr="002C4DFD" w:rsidRDefault="002C4DFD" w:rsidP="002C4DFD">
      <w:pPr>
        <w:numPr>
          <w:ilvl w:val="0"/>
          <w:numId w:val="1"/>
        </w:numPr>
        <w:spacing w:after="120" w:line="240" w:lineRule="auto"/>
        <w:jc w:val="both"/>
        <w:rPr>
          <w:rFonts w:ascii="Times New Roman" w:eastAsia="Times New Roman" w:hAnsi="Times New Roman" w:cs="Times New Roman"/>
          <w:sz w:val="24"/>
          <w:szCs w:val="24"/>
          <w:lang w:eastAsia="en-ZW"/>
        </w:rPr>
      </w:pPr>
      <w:proofErr w:type="gramStart"/>
      <w:r w:rsidRPr="002C4DFD">
        <w:rPr>
          <w:rFonts w:ascii="Times New Roman" w:eastAsia="Times New Roman" w:hAnsi="Times New Roman" w:cs="Times New Roman"/>
          <w:sz w:val="24"/>
          <w:szCs w:val="24"/>
          <w:lang w:eastAsia="en-ZW"/>
        </w:rPr>
        <w:t>a</w:t>
      </w:r>
      <w:proofErr w:type="gramEnd"/>
      <w:r w:rsidRPr="002C4DFD">
        <w:rPr>
          <w:rFonts w:ascii="Times New Roman" w:eastAsia="Times New Roman" w:hAnsi="Times New Roman" w:cs="Times New Roman"/>
          <w:sz w:val="24"/>
          <w:szCs w:val="24"/>
          <w:lang w:eastAsia="en-ZW"/>
        </w:rPr>
        <w:t xml:space="preserve"> hospital bill or a clinic or hospital card or an envelope with post office markings reflecting the applicant’s address.</w:t>
      </w:r>
    </w:p>
    <w:p w:rsidR="002C4DFD" w:rsidRPr="002C4DFD" w:rsidRDefault="002C4DFD" w:rsidP="002C4DFD">
      <w:pPr>
        <w:spacing w:after="120" w:line="240" w:lineRule="auto"/>
        <w:jc w:val="both"/>
        <w:rPr>
          <w:rFonts w:ascii="Times New Roman" w:eastAsia="Times New Roman" w:hAnsi="Times New Roman" w:cs="Times New Roman"/>
          <w:sz w:val="24"/>
          <w:szCs w:val="24"/>
          <w:lang w:eastAsia="en-ZW"/>
        </w:rPr>
      </w:pPr>
      <w:r w:rsidRPr="002C4DFD">
        <w:rPr>
          <w:rFonts w:ascii="Times New Roman" w:eastAsia="Times New Roman" w:hAnsi="Times New Roman" w:cs="Times New Roman"/>
          <w:sz w:val="24"/>
          <w:szCs w:val="24"/>
          <w:lang w:eastAsia="en-ZW"/>
        </w:rPr>
        <w:t>Where one is unable to produce any of the listed documents, one can depose to an affidavit stating their place of residence and that affidavit shall constitute proof of residence.</w:t>
      </w:r>
    </w:p>
    <w:p w:rsidR="002C4DFD" w:rsidRPr="002C4DFD" w:rsidRDefault="002C4DFD" w:rsidP="002C4DFD">
      <w:pPr>
        <w:spacing w:after="120" w:line="240" w:lineRule="auto"/>
        <w:jc w:val="both"/>
        <w:rPr>
          <w:rFonts w:ascii="Times New Roman" w:eastAsia="Times New Roman" w:hAnsi="Times New Roman" w:cs="Times New Roman"/>
          <w:sz w:val="24"/>
          <w:szCs w:val="24"/>
          <w:lang w:eastAsia="en-ZW"/>
        </w:rPr>
      </w:pPr>
      <w:r w:rsidRPr="002C4DFD">
        <w:rPr>
          <w:rFonts w:ascii="Times New Roman" w:eastAsia="Times New Roman" w:hAnsi="Times New Roman" w:cs="Times New Roman"/>
          <w:sz w:val="24"/>
          <w:szCs w:val="24"/>
          <w:lang w:eastAsia="en-ZW"/>
        </w:rPr>
        <w:t>The documents that one can use to prove residency are many vast and are not only limited to only those that are prescribed</w:t>
      </w:r>
      <w:proofErr w:type="gramStart"/>
      <w:r w:rsidRPr="002C4DFD">
        <w:rPr>
          <w:rFonts w:ascii="Times New Roman" w:eastAsia="Times New Roman" w:hAnsi="Times New Roman" w:cs="Times New Roman"/>
          <w:sz w:val="24"/>
          <w:szCs w:val="24"/>
          <w:lang w:eastAsia="en-ZW"/>
        </w:rPr>
        <w:t>. Part of Section 23(5) of the Act states that prescribing of such documents shall not preclude a person from proving his or her residence by other means.</w:t>
      </w:r>
      <w:proofErr w:type="gramEnd"/>
    </w:p>
    <w:p w:rsidR="002C4DFD" w:rsidRPr="002C4DFD" w:rsidRDefault="002C4DFD" w:rsidP="002C4DFD">
      <w:pPr>
        <w:spacing w:after="120" w:line="240" w:lineRule="auto"/>
        <w:jc w:val="both"/>
        <w:rPr>
          <w:rFonts w:ascii="Times New Roman" w:eastAsia="Times New Roman" w:hAnsi="Times New Roman" w:cs="Times New Roman"/>
          <w:sz w:val="24"/>
          <w:szCs w:val="24"/>
          <w:lang w:eastAsia="en-ZW"/>
        </w:rPr>
      </w:pPr>
      <w:r w:rsidRPr="002C4DFD">
        <w:rPr>
          <w:rFonts w:ascii="Times New Roman" w:eastAsia="Times New Roman" w:hAnsi="Times New Roman" w:cs="Times New Roman"/>
          <w:sz w:val="24"/>
          <w:szCs w:val="24"/>
          <w:lang w:eastAsia="en-ZW"/>
        </w:rPr>
        <w:t xml:space="preserve">ZEC has come under fire from various women’s organisations who allege that statements made by the Chairperson of ZEC suggesting that women who do not possess property in their name or who receive utility bills in the name of their husbands may obtain a statement from their husbands in whose name the property is listed, which statement shall constitute proof of residence as regressive to women empowerment. </w:t>
      </w:r>
      <w:r w:rsidR="00F15576">
        <w:rPr>
          <w:rFonts w:ascii="Times New Roman" w:eastAsia="Times New Roman" w:hAnsi="Times New Roman" w:cs="Times New Roman"/>
          <w:sz w:val="24"/>
          <w:szCs w:val="24"/>
          <w:lang w:eastAsia="en-ZW"/>
        </w:rPr>
        <w:t xml:space="preserve"> </w:t>
      </w:r>
      <w:r w:rsidRPr="002C4DFD">
        <w:rPr>
          <w:rFonts w:ascii="Times New Roman" w:eastAsia="Times New Roman" w:hAnsi="Times New Roman" w:cs="Times New Roman"/>
          <w:sz w:val="24"/>
          <w:szCs w:val="24"/>
          <w:lang w:eastAsia="en-ZW"/>
        </w:rPr>
        <w:t>The allegations are regrettable</w:t>
      </w:r>
      <w:proofErr w:type="gramStart"/>
      <w:r w:rsidRPr="002C4DFD">
        <w:rPr>
          <w:rFonts w:ascii="Times New Roman" w:eastAsia="Times New Roman" w:hAnsi="Times New Roman" w:cs="Times New Roman"/>
          <w:sz w:val="24"/>
          <w:szCs w:val="24"/>
          <w:lang w:eastAsia="en-ZW"/>
        </w:rPr>
        <w:t xml:space="preserve">. </w:t>
      </w:r>
      <w:proofErr w:type="gramEnd"/>
      <w:r w:rsidRPr="002C4DFD">
        <w:rPr>
          <w:rFonts w:ascii="Times New Roman" w:eastAsia="Times New Roman" w:hAnsi="Times New Roman" w:cs="Times New Roman"/>
          <w:sz w:val="24"/>
          <w:szCs w:val="24"/>
          <w:lang w:eastAsia="en-ZW"/>
        </w:rPr>
        <w:t xml:space="preserve">ZEC was merely drawing a parallel and suggesting a means by which one can obtain proof of residence akin to the scenarios presented above where one can obtain a statement from a landlord, a parent, friend, </w:t>
      </w:r>
      <w:r w:rsidR="00CE7252" w:rsidRPr="002C4DFD">
        <w:rPr>
          <w:rFonts w:ascii="Times New Roman" w:eastAsia="Times New Roman" w:hAnsi="Times New Roman" w:cs="Times New Roman"/>
          <w:sz w:val="24"/>
          <w:szCs w:val="24"/>
          <w:lang w:eastAsia="en-ZW"/>
        </w:rPr>
        <w:t>employer,</w:t>
      </w:r>
      <w:r w:rsidRPr="002C4DFD">
        <w:rPr>
          <w:rFonts w:ascii="Times New Roman" w:eastAsia="Times New Roman" w:hAnsi="Times New Roman" w:cs="Times New Roman"/>
          <w:sz w:val="24"/>
          <w:szCs w:val="24"/>
          <w:lang w:eastAsia="en-ZW"/>
        </w:rPr>
        <w:t xml:space="preserve"> or head of an institution where that person resides.</w:t>
      </w:r>
    </w:p>
    <w:p w:rsidR="002C4DFD" w:rsidRPr="002C4DFD" w:rsidRDefault="002C4DFD" w:rsidP="002C4DFD">
      <w:pPr>
        <w:spacing w:after="120" w:line="240" w:lineRule="auto"/>
        <w:jc w:val="both"/>
        <w:rPr>
          <w:rFonts w:ascii="Times New Roman" w:eastAsia="Times New Roman" w:hAnsi="Times New Roman" w:cs="Times New Roman"/>
          <w:sz w:val="24"/>
          <w:szCs w:val="24"/>
          <w:lang w:eastAsia="en-ZW"/>
        </w:rPr>
      </w:pPr>
      <w:r w:rsidRPr="002C4DFD">
        <w:rPr>
          <w:rFonts w:ascii="Times New Roman" w:eastAsia="Times New Roman" w:hAnsi="Times New Roman" w:cs="Times New Roman"/>
          <w:sz w:val="24"/>
          <w:szCs w:val="24"/>
          <w:lang w:eastAsia="en-ZW"/>
        </w:rPr>
        <w:t>ZEC’s intention in the forthcoming voter registration exercise is to ensure that every eligible voter is registered, women and youth included.</w:t>
      </w:r>
    </w:p>
    <w:p w:rsidR="002C4DFD" w:rsidRPr="002C4DFD" w:rsidRDefault="002C4DFD" w:rsidP="002C4DFD">
      <w:pPr>
        <w:spacing w:after="120" w:line="240" w:lineRule="auto"/>
        <w:jc w:val="both"/>
        <w:rPr>
          <w:rFonts w:ascii="Times New Roman" w:eastAsia="Times New Roman" w:hAnsi="Times New Roman" w:cs="Times New Roman"/>
          <w:sz w:val="24"/>
          <w:szCs w:val="24"/>
          <w:lang w:eastAsia="en-ZW"/>
        </w:rPr>
      </w:pPr>
      <w:r w:rsidRPr="002C4DFD">
        <w:rPr>
          <w:rFonts w:ascii="Times New Roman" w:eastAsia="Times New Roman" w:hAnsi="Times New Roman" w:cs="Times New Roman"/>
          <w:sz w:val="24"/>
          <w:szCs w:val="24"/>
          <w:lang w:eastAsia="en-ZW"/>
        </w:rPr>
        <w:t>ZEC would like to assure the public that it remains committed to ensuring that every eligible voter is registered in line with the Electoral Law and encourages all eligible voters to ensure that they have the necessary documentation in place.</w:t>
      </w:r>
    </w:p>
    <w:p w:rsidR="002C4DFD" w:rsidRPr="002C4DFD" w:rsidRDefault="002C4DFD" w:rsidP="002C4DFD">
      <w:pPr>
        <w:spacing w:after="120" w:line="240" w:lineRule="auto"/>
        <w:jc w:val="both"/>
        <w:rPr>
          <w:rFonts w:ascii="Times New Roman" w:eastAsia="Times New Roman" w:hAnsi="Times New Roman" w:cs="Times New Roman"/>
          <w:sz w:val="24"/>
          <w:szCs w:val="24"/>
          <w:lang w:eastAsia="en-ZW"/>
        </w:rPr>
      </w:pPr>
      <w:r w:rsidRPr="002C4DFD">
        <w:rPr>
          <w:rFonts w:ascii="Times New Roman" w:eastAsia="Times New Roman" w:hAnsi="Times New Roman" w:cs="Times New Roman"/>
          <w:sz w:val="24"/>
          <w:szCs w:val="24"/>
          <w:lang w:eastAsia="en-ZW"/>
        </w:rPr>
        <w:t>ZEC is determined to ensure that the registration exercise is an unqualified success.</w:t>
      </w:r>
    </w:p>
    <w:p w:rsidR="002C4DFD" w:rsidRPr="002C4DFD" w:rsidRDefault="002C4DFD" w:rsidP="002C4DFD">
      <w:pPr>
        <w:spacing w:after="0" w:line="240" w:lineRule="auto"/>
        <w:rPr>
          <w:rFonts w:ascii="Times New Roman" w:eastAsia="Times New Roman" w:hAnsi="Times New Roman" w:cs="Times New Roman"/>
          <w:sz w:val="24"/>
          <w:szCs w:val="24"/>
          <w:lang w:eastAsia="en-ZW"/>
        </w:rPr>
      </w:pPr>
      <w:r w:rsidRPr="002C4DFD">
        <w:rPr>
          <w:rFonts w:ascii="Times New Roman" w:eastAsia="Times New Roman" w:hAnsi="Times New Roman" w:cs="Times New Roman"/>
          <w:sz w:val="24"/>
          <w:szCs w:val="24"/>
          <w:lang w:eastAsia="en-ZW"/>
        </w:rPr>
        <w:t>C. Chigwamba (Mrs)</w:t>
      </w:r>
    </w:p>
    <w:p w:rsidR="002C4DFD" w:rsidRPr="002C4DFD" w:rsidRDefault="002C4DFD" w:rsidP="002C4DFD">
      <w:pPr>
        <w:spacing w:after="0" w:line="240" w:lineRule="auto"/>
        <w:rPr>
          <w:rFonts w:ascii="Times New Roman" w:eastAsia="Times New Roman" w:hAnsi="Times New Roman" w:cs="Times New Roman"/>
          <w:sz w:val="24"/>
          <w:szCs w:val="24"/>
          <w:lang w:eastAsia="en-ZW"/>
        </w:rPr>
      </w:pPr>
      <w:r w:rsidRPr="002C4DFD">
        <w:rPr>
          <w:rFonts w:ascii="Times New Roman" w:eastAsia="Times New Roman" w:hAnsi="Times New Roman" w:cs="Times New Roman"/>
          <w:sz w:val="24"/>
          <w:szCs w:val="24"/>
          <w:lang w:eastAsia="en-ZW"/>
        </w:rPr>
        <w:t>Chief Elections Officer</w:t>
      </w:r>
    </w:p>
    <w:bookmarkEnd w:id="0"/>
    <w:p w:rsidR="002C4DFD" w:rsidRPr="002C4DFD" w:rsidRDefault="00DE5EE1" w:rsidP="002C4DFD">
      <w:pPr>
        <w:spacing w:after="0" w:line="240" w:lineRule="auto"/>
        <w:rPr>
          <w:rFonts w:ascii="Times New Roman" w:eastAsia="Times New Roman" w:hAnsi="Times New Roman" w:cs="Times New Roman"/>
          <w:sz w:val="24"/>
          <w:szCs w:val="24"/>
          <w:lang w:eastAsia="en-ZW"/>
        </w:rPr>
      </w:pPr>
      <w:r>
        <w:rPr>
          <w:rFonts w:ascii="Times New Roman" w:eastAsia="Times New Roman" w:hAnsi="Times New Roman" w:cs="Times New Roman"/>
          <w:noProof/>
          <w:sz w:val="24"/>
          <w:szCs w:val="24"/>
          <w:lang w:eastAsia="en-ZW"/>
        </w:rPr>
        <mc:AlternateContent>
          <mc:Choice Requires="wps">
            <w:drawing>
              <wp:anchor distT="0" distB="0" distL="114300" distR="114300" simplePos="0" relativeHeight="251659264" behindDoc="0" locked="0" layoutInCell="1" allowOverlap="1" wp14:anchorId="0660300E" wp14:editId="332035AB">
                <wp:simplePos x="0" y="0"/>
                <wp:positionH relativeFrom="column">
                  <wp:posOffset>2333549</wp:posOffset>
                </wp:positionH>
                <wp:positionV relativeFrom="paragraph">
                  <wp:posOffset>96571</wp:posOffset>
                </wp:positionV>
                <wp:extent cx="3810635" cy="672998"/>
                <wp:effectExtent l="0" t="0" r="0" b="0"/>
                <wp:wrapNone/>
                <wp:docPr id="1" name="Text Box 1"/>
                <wp:cNvGraphicFramePr/>
                <a:graphic xmlns:a="http://schemas.openxmlformats.org/drawingml/2006/main">
                  <a:graphicData uri="http://schemas.microsoft.com/office/word/2010/wordprocessingShape">
                    <wps:wsp>
                      <wps:cNvSpPr txBox="1"/>
                      <wps:spPr>
                        <a:xfrm>
                          <a:off x="0" y="0"/>
                          <a:ext cx="3810635" cy="67299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5EE1" w:rsidRPr="00DF52FF" w:rsidRDefault="00DE5EE1" w:rsidP="006A3F52">
                            <w:pPr>
                              <w:pStyle w:val="LRPARTNUMBER"/>
                              <w:spacing w:before="0" w:after="40"/>
                              <w:ind w:left="562" w:right="562"/>
                              <w:outlineLvl w:val="0"/>
                              <w:rPr>
                                <w:rFonts w:ascii="Arial" w:hAnsi="Arial" w:cs="Arial"/>
                                <w:b/>
                                <w:color w:val="FF0000"/>
                                <w:sz w:val="16"/>
                              </w:rPr>
                            </w:pPr>
                            <w:r w:rsidRPr="00DF52FF">
                              <w:rPr>
                                <w:rFonts w:ascii="Arial" w:hAnsi="Arial" w:cs="Arial"/>
                                <w:b/>
                                <w:color w:val="FF0000"/>
                                <w:sz w:val="16"/>
                              </w:rPr>
                              <w:t xml:space="preserve">DISTRIBUTED BY veritas </w:t>
                            </w:r>
                          </w:p>
                          <w:p w:rsidR="00DE5EE1" w:rsidRPr="00DF52FF" w:rsidRDefault="00DE5EE1" w:rsidP="00CE0D7C">
                            <w:pPr>
                              <w:pStyle w:val="LRPARTNUMBER"/>
                              <w:spacing w:before="0"/>
                              <w:ind w:left="562" w:right="562"/>
                              <w:outlineLvl w:val="0"/>
                              <w:rPr>
                                <w:rFonts w:ascii="Arial" w:hAnsi="Arial" w:cs="Arial"/>
                                <w:b/>
                                <w:color w:val="FF0000"/>
                                <w:sz w:val="12"/>
                                <w:szCs w:val="18"/>
                              </w:rPr>
                            </w:pPr>
                            <w:r w:rsidRPr="00DF52FF">
                              <w:rPr>
                                <w:rFonts w:ascii="Arial" w:hAnsi="Arial" w:cs="Arial"/>
                                <w:b/>
                                <w:i/>
                                <w:iCs/>
                                <w:caps w:val="0"/>
                                <w:color w:val="FF0000"/>
                                <w:sz w:val="12"/>
                                <w:szCs w:val="18"/>
                              </w:rPr>
                              <w:t>E-mail: veritas@mango.zw    Website: www.veritaszim.net</w:t>
                            </w:r>
                          </w:p>
                          <w:p w:rsidR="00DE5EE1" w:rsidRPr="00DF52FF" w:rsidRDefault="00DE5EE1" w:rsidP="00DD2B04">
                            <w:pPr>
                              <w:jc w:val="center"/>
                              <w:rPr>
                                <w:rFonts w:cs="Arial"/>
                                <w:b/>
                                <w:color w:val="FF0000"/>
                                <w:sz w:val="14"/>
                                <w:szCs w:val="28"/>
                              </w:rPr>
                            </w:pPr>
                            <w:r w:rsidRPr="00DF52FF">
                              <w:rPr>
                                <w:rFonts w:cs="Arial"/>
                                <w:b/>
                                <w:caps/>
                                <w:color w:val="FF0000"/>
                                <w:sz w:val="12"/>
                                <w:szCs w:val="28"/>
                              </w:rPr>
                              <w:t xml:space="preserve">Veritas makes every effort to ensure the provision of reliable information, </w:t>
                            </w:r>
                            <w:r w:rsidRPr="00DF52FF">
                              <w:rPr>
                                <w:rFonts w:cs="Arial"/>
                                <w:b/>
                                <w:caps/>
                                <w:color w:val="FF0000"/>
                                <w:sz w:val="12"/>
                                <w:szCs w:val="28"/>
                              </w:rPr>
                              <w:br/>
                              <w:t>but cannot take legal responsibility for information supplied</w:t>
                            </w:r>
                            <w:r w:rsidRPr="00DF52FF">
                              <w:rPr>
                                <w:rFonts w:cs="Arial"/>
                                <w:b/>
                                <w:color w:val="FF0000"/>
                                <w:sz w:val="14"/>
                                <w:szCs w:val="28"/>
                              </w:rPr>
                              <w:t>.</w:t>
                            </w:r>
                          </w:p>
                          <w:p w:rsidR="00DE5EE1" w:rsidRDefault="00DE5E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83.75pt;margin-top:7.6pt;width:300.05pt;height: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" fillcolor="white [3201]" stroked="f" strokeweight=".5pt">
                <v:textbox>
                  <w:txbxContent>
                    <w:p w:rsidR="00DE5EE1" w:rsidRPr="00DF52FF" w:rsidRDefault="00DE5EE1" w:rsidP="006A3F52">
                      <w:pPr>
                        <w:pStyle w:val="LRPARTNUMBER"/>
                        <w:spacing w:before="0" w:after="40"/>
                        <w:ind w:left="562" w:right="562"/>
                        <w:outlineLvl w:val="0"/>
                        <w:rPr>
                          <w:rFonts w:ascii="Arial" w:hAnsi="Arial" w:cs="Arial"/>
                          <w:b/>
                          <w:color w:val="FF0000"/>
                          <w:sz w:val="16"/>
                        </w:rPr>
                      </w:pPr>
                      <w:r w:rsidRPr="00DF52FF">
                        <w:rPr>
                          <w:rFonts w:ascii="Arial" w:hAnsi="Arial" w:cs="Arial"/>
                          <w:b/>
                          <w:color w:val="FF0000"/>
                          <w:sz w:val="16"/>
                        </w:rPr>
                        <w:t xml:space="preserve">DISTRIBUTED BY veritas </w:t>
                      </w:r>
                    </w:p>
                    <w:p w:rsidR="00DE5EE1" w:rsidRPr="00DF52FF" w:rsidRDefault="00DE5EE1" w:rsidP="00CE0D7C">
                      <w:pPr>
                        <w:pStyle w:val="LRPARTNUMBER"/>
                        <w:spacing w:before="0"/>
                        <w:ind w:left="562" w:right="562"/>
                        <w:outlineLvl w:val="0"/>
                        <w:rPr>
                          <w:rFonts w:ascii="Arial" w:hAnsi="Arial" w:cs="Arial"/>
                          <w:b/>
                          <w:color w:val="FF0000"/>
                          <w:sz w:val="12"/>
                          <w:szCs w:val="18"/>
                        </w:rPr>
                      </w:pPr>
                      <w:r w:rsidRPr="00DF52FF">
                        <w:rPr>
                          <w:rFonts w:ascii="Arial" w:hAnsi="Arial" w:cs="Arial"/>
                          <w:b/>
                          <w:i/>
                          <w:iCs/>
                          <w:caps w:val="0"/>
                          <w:color w:val="FF0000"/>
                          <w:sz w:val="12"/>
                          <w:szCs w:val="18"/>
                        </w:rPr>
                        <w:t>E-mail: veritas@mango.zw    Website: www.veritaszim.net</w:t>
                      </w:r>
                    </w:p>
                    <w:p w:rsidR="00DE5EE1" w:rsidRPr="00DF52FF" w:rsidRDefault="00DE5EE1" w:rsidP="00DD2B04">
                      <w:pPr>
                        <w:jc w:val="center"/>
                        <w:rPr>
                          <w:rFonts w:cs="Arial"/>
                          <w:b/>
                          <w:color w:val="FF0000"/>
                          <w:sz w:val="14"/>
                          <w:szCs w:val="28"/>
                        </w:rPr>
                      </w:pPr>
                      <w:r w:rsidRPr="00DF52FF">
                        <w:rPr>
                          <w:rFonts w:cs="Arial"/>
                          <w:b/>
                          <w:caps/>
                          <w:color w:val="FF0000"/>
                          <w:sz w:val="12"/>
                          <w:szCs w:val="28"/>
                        </w:rPr>
                        <w:t xml:space="preserve">Veritas makes every effort to ensure the provision of reliable information, </w:t>
                      </w:r>
                      <w:r w:rsidRPr="00DF52FF">
                        <w:rPr>
                          <w:rFonts w:cs="Arial"/>
                          <w:b/>
                          <w:caps/>
                          <w:color w:val="FF0000"/>
                          <w:sz w:val="12"/>
                          <w:szCs w:val="28"/>
                        </w:rPr>
                        <w:br/>
                        <w:t>but cannot take legal responsibility for information supplied</w:t>
                      </w:r>
                      <w:r w:rsidRPr="00DF52FF">
                        <w:rPr>
                          <w:rFonts w:cs="Arial"/>
                          <w:b/>
                          <w:color w:val="FF0000"/>
                          <w:sz w:val="14"/>
                          <w:szCs w:val="28"/>
                        </w:rPr>
                        <w:t>.</w:t>
                      </w:r>
                    </w:p>
                    <w:p w:rsidR="00DE5EE1" w:rsidRDefault="00DE5EE1"/>
                  </w:txbxContent>
                </v:textbox>
              </v:shape>
            </w:pict>
          </mc:Fallback>
        </mc:AlternateContent>
      </w:r>
      <w:r w:rsidR="002C4DFD" w:rsidRPr="002C4DFD">
        <w:rPr>
          <w:rFonts w:ascii="Times New Roman" w:eastAsia="Times New Roman" w:hAnsi="Times New Roman" w:cs="Times New Roman"/>
          <w:b/>
          <w:bCs/>
          <w:sz w:val="24"/>
          <w:szCs w:val="24"/>
          <w:u w:val="single"/>
          <w:lang w:eastAsia="en-ZW"/>
        </w:rPr>
        <w:t>Zimbabwe Electoral Commission</w:t>
      </w:r>
      <w:r w:rsidR="002C4DFD">
        <w:rPr>
          <w:rFonts w:ascii="Times New Roman" w:eastAsia="Times New Roman" w:hAnsi="Times New Roman" w:cs="Times New Roman"/>
          <w:b/>
          <w:bCs/>
          <w:sz w:val="24"/>
          <w:szCs w:val="24"/>
          <w:u w:val="single"/>
          <w:lang w:eastAsia="en-ZW"/>
        </w:rPr>
        <w:t xml:space="preserve"> </w:t>
      </w:r>
    </w:p>
    <w:sectPr w:rsidR="002C4DFD" w:rsidRPr="002C4DFD" w:rsidSect="002C4DFD">
      <w:headerReference w:type="even" r:id="rId8"/>
      <w:headerReference w:type="default" r:id="rId9"/>
      <w:footerReference w:type="even" r:id="rId10"/>
      <w:footerReference w:type="default" r:id="rId11"/>
      <w:headerReference w:type="first" r:id="rId12"/>
      <w:footerReference w:type="first" r:id="rId13"/>
      <w:pgSz w:w="11906" w:h="16838"/>
      <w:pgMar w:top="1440" w:right="1008"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4F5" w:rsidRDefault="003D34F5" w:rsidP="002C4DFD">
      <w:pPr>
        <w:spacing w:after="0" w:line="240" w:lineRule="auto"/>
      </w:pPr>
      <w:r>
        <w:separator/>
      </w:r>
    </w:p>
  </w:endnote>
  <w:endnote w:type="continuationSeparator" w:id="0">
    <w:p w:rsidR="003D34F5" w:rsidRDefault="003D34F5" w:rsidP="002C4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38E" w:rsidRDefault="00DE73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36A" w:rsidRPr="0071536A" w:rsidRDefault="0071536A">
    <w:pPr>
      <w:pStyle w:val="Footer"/>
      <w:rPr>
        <w:sz w:val="20"/>
        <w:szCs w:val="20"/>
      </w:rPr>
    </w:pPr>
    <w:r w:rsidRPr="0071536A">
      <w:rPr>
        <w:sz w:val="20"/>
        <w:szCs w:val="20"/>
        <w:vertAlign w:val="superscript"/>
      </w:rPr>
      <w:t>1</w:t>
    </w:r>
    <w:r w:rsidRPr="0071536A">
      <w:rPr>
        <w:sz w:val="20"/>
        <w:szCs w:val="20"/>
      </w:rPr>
      <w:t xml:space="preserve"> </w:t>
    </w:r>
    <w:r>
      <w:rPr>
        <w:sz w:val="20"/>
        <w:szCs w:val="20"/>
      </w:rPr>
      <w:t xml:space="preserve">  </w:t>
    </w:r>
    <w:r w:rsidR="00DE5EE1" w:rsidRPr="00DE5EE1">
      <w:rPr>
        <w:sz w:val="16"/>
        <w:szCs w:val="20"/>
      </w:rPr>
      <w:t xml:space="preserve">Note by Veritas:  </w:t>
    </w:r>
    <w:r w:rsidRPr="00F15576">
      <w:rPr>
        <w:sz w:val="16"/>
        <w:szCs w:val="20"/>
      </w:rPr>
      <w:t>SI 85/2017 of 21st July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38E" w:rsidRDefault="00DE73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4F5" w:rsidRDefault="003D34F5" w:rsidP="002C4DFD">
      <w:pPr>
        <w:spacing w:after="0" w:line="240" w:lineRule="auto"/>
      </w:pPr>
      <w:r>
        <w:separator/>
      </w:r>
    </w:p>
  </w:footnote>
  <w:footnote w:type="continuationSeparator" w:id="0">
    <w:p w:rsidR="003D34F5" w:rsidRDefault="003D34F5" w:rsidP="002C4D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38E" w:rsidRDefault="00DE73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DFD" w:rsidRDefault="003D34F5" w:rsidP="002C4DFD">
    <w:pPr>
      <w:spacing w:after="0"/>
      <w:rPr>
        <w:sz w:val="20"/>
      </w:rPr>
    </w:pPr>
    <w:hyperlink r:id="rId1" w:history="1">
      <w:r w:rsidR="002C4DFD" w:rsidRPr="00E4259B">
        <w:rPr>
          <w:rStyle w:val="Hyperlink"/>
          <w:sz w:val="20"/>
        </w:rPr>
        <w:t>http://www.zec.gov.zw/2015-05-14-10-24-20/press-release-on-voter-registration-regulations</w:t>
      </w:r>
    </w:hyperlink>
  </w:p>
  <w:p w:rsidR="002C4DFD" w:rsidRPr="002C4DFD" w:rsidRDefault="002C4DFD" w:rsidP="002C4DFD">
    <w:pPr>
      <w:rPr>
        <w:sz w:val="18"/>
      </w:rPr>
    </w:pPr>
    <w:r>
      <w:rPr>
        <w:sz w:val="20"/>
      </w:rPr>
      <w:t xml:space="preserve">Downloaded 17th September 2017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38E" w:rsidRDefault="00DE73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E481B"/>
    <w:multiLevelType w:val="multilevel"/>
    <w:tmpl w:val="DC729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DFD"/>
    <w:rsid w:val="000F6CB0"/>
    <w:rsid w:val="001A3AED"/>
    <w:rsid w:val="00280838"/>
    <w:rsid w:val="002C4DFD"/>
    <w:rsid w:val="002C51DF"/>
    <w:rsid w:val="002D1F2A"/>
    <w:rsid w:val="002D5E0C"/>
    <w:rsid w:val="00332CCD"/>
    <w:rsid w:val="00357399"/>
    <w:rsid w:val="00374831"/>
    <w:rsid w:val="003D34F5"/>
    <w:rsid w:val="003D3EC7"/>
    <w:rsid w:val="003F44EF"/>
    <w:rsid w:val="004165DF"/>
    <w:rsid w:val="00420277"/>
    <w:rsid w:val="004B5191"/>
    <w:rsid w:val="00622152"/>
    <w:rsid w:val="006922FB"/>
    <w:rsid w:val="0071536A"/>
    <w:rsid w:val="00776694"/>
    <w:rsid w:val="0078432D"/>
    <w:rsid w:val="008A2944"/>
    <w:rsid w:val="008D2EBA"/>
    <w:rsid w:val="008E76ED"/>
    <w:rsid w:val="00912A6D"/>
    <w:rsid w:val="009637C7"/>
    <w:rsid w:val="00994642"/>
    <w:rsid w:val="009B5E0A"/>
    <w:rsid w:val="009C7549"/>
    <w:rsid w:val="00A453B6"/>
    <w:rsid w:val="00B252D7"/>
    <w:rsid w:val="00C30CAE"/>
    <w:rsid w:val="00C36D47"/>
    <w:rsid w:val="00C805FF"/>
    <w:rsid w:val="00CC22C3"/>
    <w:rsid w:val="00CE7252"/>
    <w:rsid w:val="00D24BE0"/>
    <w:rsid w:val="00DE3890"/>
    <w:rsid w:val="00DE5EE1"/>
    <w:rsid w:val="00DE738E"/>
    <w:rsid w:val="00E7344A"/>
    <w:rsid w:val="00EA7A4C"/>
    <w:rsid w:val="00F0146C"/>
    <w:rsid w:val="00F15576"/>
    <w:rsid w:val="00F658A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8"/>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C4DFD"/>
    <w:pPr>
      <w:spacing w:before="100" w:beforeAutospacing="1" w:after="100" w:afterAutospacing="1" w:line="240" w:lineRule="auto"/>
      <w:outlineLvl w:val="1"/>
    </w:pPr>
    <w:rPr>
      <w:rFonts w:ascii="Times New Roman" w:eastAsia="Times New Roman" w:hAnsi="Times New Roman" w:cs="Times New Roman"/>
      <w:b/>
      <w:bCs/>
      <w:sz w:val="36"/>
      <w:szCs w:val="36"/>
      <w:lang w:eastAsia="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4DFD"/>
    <w:rPr>
      <w:rFonts w:ascii="Times New Roman" w:eastAsia="Times New Roman" w:hAnsi="Times New Roman" w:cs="Times New Roman"/>
      <w:b/>
      <w:bCs/>
      <w:sz w:val="36"/>
      <w:szCs w:val="36"/>
      <w:lang w:eastAsia="en-ZW"/>
    </w:rPr>
  </w:style>
  <w:style w:type="paragraph" w:styleId="NormalWeb">
    <w:name w:val="Normal (Web)"/>
    <w:basedOn w:val="Normal"/>
    <w:uiPriority w:val="99"/>
    <w:semiHidden/>
    <w:unhideWhenUsed/>
    <w:rsid w:val="002C4DFD"/>
    <w:pPr>
      <w:spacing w:before="100" w:beforeAutospacing="1" w:after="100" w:afterAutospacing="1" w:line="240" w:lineRule="auto"/>
    </w:pPr>
    <w:rPr>
      <w:rFonts w:ascii="Times New Roman" w:eastAsia="Times New Roman" w:hAnsi="Times New Roman" w:cs="Times New Roman"/>
      <w:sz w:val="24"/>
      <w:szCs w:val="24"/>
      <w:lang w:eastAsia="en-ZW"/>
    </w:rPr>
  </w:style>
  <w:style w:type="character" w:styleId="Strong">
    <w:name w:val="Strong"/>
    <w:basedOn w:val="DefaultParagraphFont"/>
    <w:uiPriority w:val="22"/>
    <w:qFormat/>
    <w:rsid w:val="002C4DFD"/>
    <w:rPr>
      <w:b/>
      <w:bCs/>
    </w:rPr>
  </w:style>
  <w:style w:type="character" w:styleId="Hyperlink">
    <w:name w:val="Hyperlink"/>
    <w:basedOn w:val="DefaultParagraphFont"/>
    <w:uiPriority w:val="99"/>
    <w:unhideWhenUsed/>
    <w:rsid w:val="002C4DFD"/>
    <w:rPr>
      <w:color w:val="0000FF" w:themeColor="hyperlink"/>
      <w:u w:val="single"/>
    </w:rPr>
  </w:style>
  <w:style w:type="paragraph" w:styleId="Header">
    <w:name w:val="header"/>
    <w:basedOn w:val="Normal"/>
    <w:link w:val="HeaderChar"/>
    <w:uiPriority w:val="99"/>
    <w:unhideWhenUsed/>
    <w:rsid w:val="002C4D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DFD"/>
  </w:style>
  <w:style w:type="paragraph" w:styleId="Footer">
    <w:name w:val="footer"/>
    <w:basedOn w:val="Normal"/>
    <w:link w:val="FooterChar"/>
    <w:uiPriority w:val="99"/>
    <w:unhideWhenUsed/>
    <w:rsid w:val="002C4D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DFD"/>
  </w:style>
  <w:style w:type="paragraph" w:customStyle="1" w:styleId="LRPARTNUMBER">
    <w:name w:val="LR PARTNUMBER"/>
    <w:basedOn w:val="Normal"/>
    <w:next w:val="Normal"/>
    <w:rsid w:val="00DE5EE1"/>
    <w:pPr>
      <w:keepNext/>
      <w:keepLines/>
      <w:tabs>
        <w:tab w:val="left" w:pos="426"/>
      </w:tabs>
      <w:suppressAutoHyphens/>
      <w:spacing w:before="240" w:after="120" w:line="240" w:lineRule="auto"/>
      <w:jc w:val="center"/>
    </w:pPr>
    <w:rPr>
      <w:rFonts w:ascii="Times New Roman" w:eastAsia="Times New Roman" w:hAnsi="Times New Roman" w:cs="Times New Roman"/>
      <w:caps/>
      <w:sz w:val="22"/>
      <w:szCs w:val="20"/>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8"/>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C4DFD"/>
    <w:pPr>
      <w:spacing w:before="100" w:beforeAutospacing="1" w:after="100" w:afterAutospacing="1" w:line="240" w:lineRule="auto"/>
      <w:outlineLvl w:val="1"/>
    </w:pPr>
    <w:rPr>
      <w:rFonts w:ascii="Times New Roman" w:eastAsia="Times New Roman" w:hAnsi="Times New Roman" w:cs="Times New Roman"/>
      <w:b/>
      <w:bCs/>
      <w:sz w:val="36"/>
      <w:szCs w:val="36"/>
      <w:lang w:eastAsia="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4DFD"/>
    <w:rPr>
      <w:rFonts w:ascii="Times New Roman" w:eastAsia="Times New Roman" w:hAnsi="Times New Roman" w:cs="Times New Roman"/>
      <w:b/>
      <w:bCs/>
      <w:sz w:val="36"/>
      <w:szCs w:val="36"/>
      <w:lang w:eastAsia="en-ZW"/>
    </w:rPr>
  </w:style>
  <w:style w:type="paragraph" w:styleId="NormalWeb">
    <w:name w:val="Normal (Web)"/>
    <w:basedOn w:val="Normal"/>
    <w:uiPriority w:val="99"/>
    <w:semiHidden/>
    <w:unhideWhenUsed/>
    <w:rsid w:val="002C4DFD"/>
    <w:pPr>
      <w:spacing w:before="100" w:beforeAutospacing="1" w:after="100" w:afterAutospacing="1" w:line="240" w:lineRule="auto"/>
    </w:pPr>
    <w:rPr>
      <w:rFonts w:ascii="Times New Roman" w:eastAsia="Times New Roman" w:hAnsi="Times New Roman" w:cs="Times New Roman"/>
      <w:sz w:val="24"/>
      <w:szCs w:val="24"/>
      <w:lang w:eastAsia="en-ZW"/>
    </w:rPr>
  </w:style>
  <w:style w:type="character" w:styleId="Strong">
    <w:name w:val="Strong"/>
    <w:basedOn w:val="DefaultParagraphFont"/>
    <w:uiPriority w:val="22"/>
    <w:qFormat/>
    <w:rsid w:val="002C4DFD"/>
    <w:rPr>
      <w:b/>
      <w:bCs/>
    </w:rPr>
  </w:style>
  <w:style w:type="character" w:styleId="Hyperlink">
    <w:name w:val="Hyperlink"/>
    <w:basedOn w:val="DefaultParagraphFont"/>
    <w:uiPriority w:val="99"/>
    <w:unhideWhenUsed/>
    <w:rsid w:val="002C4DFD"/>
    <w:rPr>
      <w:color w:val="0000FF" w:themeColor="hyperlink"/>
      <w:u w:val="single"/>
    </w:rPr>
  </w:style>
  <w:style w:type="paragraph" w:styleId="Header">
    <w:name w:val="header"/>
    <w:basedOn w:val="Normal"/>
    <w:link w:val="HeaderChar"/>
    <w:uiPriority w:val="99"/>
    <w:unhideWhenUsed/>
    <w:rsid w:val="002C4D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DFD"/>
  </w:style>
  <w:style w:type="paragraph" w:styleId="Footer">
    <w:name w:val="footer"/>
    <w:basedOn w:val="Normal"/>
    <w:link w:val="FooterChar"/>
    <w:uiPriority w:val="99"/>
    <w:unhideWhenUsed/>
    <w:rsid w:val="002C4D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DFD"/>
  </w:style>
  <w:style w:type="paragraph" w:customStyle="1" w:styleId="LRPARTNUMBER">
    <w:name w:val="LR PARTNUMBER"/>
    <w:basedOn w:val="Normal"/>
    <w:next w:val="Normal"/>
    <w:rsid w:val="00DE5EE1"/>
    <w:pPr>
      <w:keepNext/>
      <w:keepLines/>
      <w:tabs>
        <w:tab w:val="left" w:pos="426"/>
      </w:tabs>
      <w:suppressAutoHyphens/>
      <w:spacing w:before="240" w:after="120" w:line="240" w:lineRule="auto"/>
      <w:jc w:val="center"/>
    </w:pPr>
    <w:rPr>
      <w:rFonts w:ascii="Times New Roman" w:eastAsia="Times New Roman" w:hAnsi="Times New Roman" w:cs="Times New Roman"/>
      <w:caps/>
      <w:sz w:val="22"/>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3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www.zec.gov.zw/2015-05-14-10-24-20/press-release-on-voter-registration-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2017-09-24T20:25:00Z</dcterms:created>
  <dcterms:modified xsi:type="dcterms:W3CDTF">2017-09-24T20:26:00Z</dcterms:modified>
</cp:coreProperties>
</file>